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B2FFB" w14:textId="77777777" w:rsidR="00435D4D" w:rsidRDefault="00435D4D" w:rsidP="00435D4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U</w:t>
      </w:r>
      <w:r w:rsidRPr="00E0047E">
        <w:rPr>
          <w:rFonts w:ascii="Times New Roman" w:hAnsi="Times New Roman" w:cs="Times New Roman"/>
          <w:b/>
          <w:sz w:val="24"/>
          <w:szCs w:val="24"/>
        </w:rPr>
        <w:t>zasadnienie</w:t>
      </w:r>
      <w:r>
        <w:rPr>
          <w:rFonts w:ascii="Times New Roman" w:hAnsi="Times New Roman" w:cs="Times New Roman"/>
          <w:b/>
          <w:sz w:val="24"/>
          <w:szCs w:val="24"/>
        </w:rPr>
        <w:t xml:space="preserve"> </w:t>
      </w:r>
    </w:p>
    <w:p w14:paraId="72CC648E" w14:textId="4C76B639" w:rsidR="00187A97" w:rsidRDefault="00435D4D" w:rsidP="00435D4D">
      <w:pPr>
        <w:spacing w:after="0" w:line="240" w:lineRule="auto"/>
        <w:jc w:val="center"/>
        <w:rPr>
          <w:rFonts w:ascii="Times New Roman" w:hAnsi="Times New Roman" w:cs="Times New Roman"/>
          <w:b/>
          <w:sz w:val="24"/>
          <w:szCs w:val="24"/>
        </w:rPr>
      </w:pPr>
      <w:r w:rsidRPr="00E0047E">
        <w:rPr>
          <w:rFonts w:ascii="Times New Roman" w:hAnsi="Times New Roman" w:cs="Times New Roman"/>
          <w:b/>
          <w:sz w:val="24"/>
          <w:szCs w:val="24"/>
        </w:rPr>
        <w:t xml:space="preserve">do </w:t>
      </w:r>
      <w:r>
        <w:rPr>
          <w:rFonts w:ascii="Times New Roman" w:hAnsi="Times New Roman" w:cs="Times New Roman"/>
          <w:b/>
          <w:sz w:val="24"/>
          <w:szCs w:val="24"/>
        </w:rPr>
        <w:t>Uchwały nr</w:t>
      </w:r>
      <w:r w:rsidR="006C78E4">
        <w:rPr>
          <w:rFonts w:ascii="Times New Roman" w:hAnsi="Times New Roman" w:cs="Times New Roman"/>
          <w:b/>
          <w:sz w:val="24"/>
          <w:szCs w:val="24"/>
        </w:rPr>
        <w:t xml:space="preserve"> </w:t>
      </w:r>
      <w:r w:rsidR="00D14413">
        <w:rPr>
          <w:rFonts w:ascii="Times New Roman" w:hAnsi="Times New Roman" w:cs="Times New Roman"/>
          <w:b/>
          <w:sz w:val="24"/>
          <w:szCs w:val="24"/>
        </w:rPr>
        <w:t>…./</w:t>
      </w:r>
      <w:r w:rsidR="006C78E4">
        <w:rPr>
          <w:rFonts w:ascii="Times New Roman" w:hAnsi="Times New Roman" w:cs="Times New Roman"/>
          <w:b/>
          <w:sz w:val="24"/>
          <w:szCs w:val="24"/>
        </w:rPr>
        <w:t>20</w:t>
      </w:r>
      <w:r w:rsidR="00EF0167">
        <w:rPr>
          <w:rFonts w:ascii="Times New Roman" w:hAnsi="Times New Roman" w:cs="Times New Roman"/>
          <w:b/>
          <w:sz w:val="24"/>
          <w:szCs w:val="24"/>
        </w:rPr>
        <w:t>2</w:t>
      </w:r>
      <w:r w:rsidR="00FF15C0">
        <w:rPr>
          <w:rFonts w:ascii="Times New Roman" w:hAnsi="Times New Roman" w:cs="Times New Roman"/>
          <w:b/>
          <w:sz w:val="24"/>
          <w:szCs w:val="24"/>
        </w:rPr>
        <w:t>2</w:t>
      </w:r>
      <w:r w:rsidR="00565710">
        <w:rPr>
          <w:rFonts w:ascii="Times New Roman" w:hAnsi="Times New Roman" w:cs="Times New Roman"/>
          <w:b/>
          <w:sz w:val="24"/>
          <w:szCs w:val="24"/>
        </w:rPr>
        <w:t xml:space="preserve"> </w:t>
      </w:r>
    </w:p>
    <w:p w14:paraId="263A9A84" w14:textId="77777777" w:rsidR="00187A97" w:rsidRDefault="00187A97" w:rsidP="00435D4D">
      <w:pPr>
        <w:spacing w:after="0" w:line="240" w:lineRule="auto"/>
        <w:jc w:val="center"/>
        <w:rPr>
          <w:rFonts w:ascii="Times New Roman" w:hAnsi="Times New Roman"/>
          <w:b/>
          <w:sz w:val="24"/>
          <w:szCs w:val="26"/>
        </w:rPr>
      </w:pPr>
      <w:r>
        <w:rPr>
          <w:rFonts w:ascii="Times New Roman" w:hAnsi="Times New Roman" w:cs="Times New Roman"/>
          <w:b/>
          <w:sz w:val="24"/>
          <w:szCs w:val="24"/>
        </w:rPr>
        <w:t>R</w:t>
      </w:r>
      <w:r w:rsidR="00435D4D" w:rsidRPr="00E0047E">
        <w:rPr>
          <w:rFonts w:ascii="Times New Roman" w:hAnsi="Times New Roman"/>
          <w:b/>
          <w:sz w:val="24"/>
          <w:szCs w:val="26"/>
        </w:rPr>
        <w:t>ady Gminy Radziejowice</w:t>
      </w:r>
    </w:p>
    <w:p w14:paraId="31468867" w14:textId="6E2EEF8F" w:rsidR="00674942" w:rsidRDefault="00187A97" w:rsidP="00435D4D">
      <w:pPr>
        <w:spacing w:after="0" w:line="240" w:lineRule="auto"/>
        <w:jc w:val="center"/>
        <w:rPr>
          <w:rFonts w:ascii="Times New Roman" w:hAnsi="Times New Roman"/>
          <w:b/>
          <w:sz w:val="24"/>
          <w:szCs w:val="26"/>
        </w:rPr>
      </w:pPr>
      <w:r>
        <w:rPr>
          <w:rFonts w:ascii="Times New Roman" w:hAnsi="Times New Roman"/>
          <w:b/>
          <w:sz w:val="24"/>
          <w:szCs w:val="26"/>
        </w:rPr>
        <w:t xml:space="preserve"> </w:t>
      </w:r>
      <w:r w:rsidR="00435D4D" w:rsidRPr="00E0047E">
        <w:rPr>
          <w:rFonts w:ascii="Times New Roman" w:hAnsi="Times New Roman"/>
          <w:b/>
          <w:sz w:val="24"/>
          <w:szCs w:val="26"/>
        </w:rPr>
        <w:t xml:space="preserve">z dnia </w:t>
      </w:r>
      <w:r w:rsidR="00D14413">
        <w:rPr>
          <w:rFonts w:ascii="Times New Roman" w:hAnsi="Times New Roman"/>
          <w:b/>
          <w:sz w:val="24"/>
          <w:szCs w:val="26"/>
        </w:rPr>
        <w:t>30 maja</w:t>
      </w:r>
      <w:r w:rsidR="00741360">
        <w:rPr>
          <w:rFonts w:ascii="Times New Roman" w:hAnsi="Times New Roman"/>
          <w:b/>
          <w:sz w:val="24"/>
          <w:szCs w:val="26"/>
        </w:rPr>
        <w:t xml:space="preserve"> 20</w:t>
      </w:r>
      <w:r w:rsidR="00EF0167">
        <w:rPr>
          <w:rFonts w:ascii="Times New Roman" w:hAnsi="Times New Roman"/>
          <w:b/>
          <w:sz w:val="24"/>
          <w:szCs w:val="26"/>
        </w:rPr>
        <w:t>2</w:t>
      </w:r>
      <w:r w:rsidR="00FF15C0">
        <w:rPr>
          <w:rFonts w:ascii="Times New Roman" w:hAnsi="Times New Roman"/>
          <w:b/>
          <w:sz w:val="24"/>
          <w:szCs w:val="26"/>
        </w:rPr>
        <w:t>2</w:t>
      </w:r>
      <w:r w:rsidR="00741360">
        <w:rPr>
          <w:rFonts w:ascii="Times New Roman" w:hAnsi="Times New Roman"/>
          <w:b/>
          <w:sz w:val="24"/>
          <w:szCs w:val="26"/>
        </w:rPr>
        <w:t xml:space="preserve"> r. </w:t>
      </w:r>
    </w:p>
    <w:p w14:paraId="79EBB812" w14:textId="77777777" w:rsidR="00435D4D" w:rsidRPr="00E0047E" w:rsidRDefault="00435D4D" w:rsidP="00435D4D">
      <w:pPr>
        <w:spacing w:after="0" w:line="240" w:lineRule="auto"/>
        <w:jc w:val="center"/>
        <w:rPr>
          <w:rFonts w:ascii="Times New Roman" w:hAnsi="Times New Roman"/>
          <w:b/>
          <w:sz w:val="24"/>
          <w:szCs w:val="26"/>
        </w:rPr>
      </w:pPr>
      <w:r w:rsidRPr="00E0047E">
        <w:rPr>
          <w:rFonts w:ascii="Times New Roman" w:hAnsi="Times New Roman"/>
          <w:b/>
          <w:sz w:val="24"/>
          <w:szCs w:val="26"/>
        </w:rPr>
        <w:t xml:space="preserve"> </w:t>
      </w:r>
    </w:p>
    <w:p w14:paraId="630196E1" w14:textId="77777777" w:rsidR="00187A97" w:rsidRDefault="00187A97" w:rsidP="0066633F">
      <w:pPr>
        <w:rPr>
          <w:rFonts w:ascii="Times New Roman" w:hAnsi="Times New Roman" w:cs="Times New Roman"/>
          <w:b/>
        </w:rPr>
      </w:pPr>
    </w:p>
    <w:p w14:paraId="4F0617D2" w14:textId="77777777" w:rsidR="0066633F" w:rsidRPr="00FF15C0" w:rsidRDefault="0066633F" w:rsidP="0066633F">
      <w:pPr>
        <w:rPr>
          <w:rFonts w:ascii="Times New Roman" w:hAnsi="Times New Roman" w:cs="Times New Roman"/>
          <w:b/>
        </w:rPr>
      </w:pPr>
      <w:r w:rsidRPr="00FF15C0">
        <w:rPr>
          <w:rFonts w:ascii="Times New Roman" w:hAnsi="Times New Roman" w:cs="Times New Roman"/>
          <w:b/>
        </w:rPr>
        <w:t xml:space="preserve">PLAN DOCHODÓW </w:t>
      </w:r>
    </w:p>
    <w:p w14:paraId="68E5A226" w14:textId="4C8A7707" w:rsidR="00B421A8" w:rsidRPr="00D14413" w:rsidRDefault="00B421A8" w:rsidP="00A826C7">
      <w:pPr>
        <w:pStyle w:val="Bezodstpw"/>
        <w:rPr>
          <w:rFonts w:ascii="Times New Roman" w:hAnsi="Times New Roman" w:cs="Times New Roman"/>
          <w:color w:val="FF0000"/>
          <w:u w:val="single"/>
        </w:rPr>
      </w:pPr>
    </w:p>
    <w:p w14:paraId="09EB7376" w14:textId="77777777" w:rsidR="00C37EAF" w:rsidRPr="00520915" w:rsidRDefault="00C37EAF" w:rsidP="00C37EAF">
      <w:pPr>
        <w:pStyle w:val="Bezodstpw"/>
        <w:jc w:val="both"/>
        <w:rPr>
          <w:rFonts w:ascii="Times New Roman" w:hAnsi="Times New Roman" w:cs="Times New Roman"/>
          <w:u w:val="single"/>
        </w:rPr>
      </w:pPr>
      <w:r w:rsidRPr="00520915">
        <w:rPr>
          <w:rFonts w:ascii="Times New Roman" w:hAnsi="Times New Roman" w:cs="Times New Roman"/>
          <w:u w:val="single"/>
        </w:rPr>
        <w:t>Dział 600 – Transport i łączność</w:t>
      </w:r>
    </w:p>
    <w:p w14:paraId="4DAEA090" w14:textId="1DD9741B" w:rsidR="00C37EAF" w:rsidRPr="00520915" w:rsidRDefault="00C37EAF" w:rsidP="00C37EAF">
      <w:pPr>
        <w:pStyle w:val="Bezodstpw"/>
        <w:jc w:val="both"/>
        <w:rPr>
          <w:rFonts w:ascii="Times New Roman" w:hAnsi="Times New Roman" w:cs="Times New Roman"/>
        </w:rPr>
      </w:pPr>
      <w:r w:rsidRPr="00520915">
        <w:rPr>
          <w:rFonts w:ascii="Times New Roman" w:hAnsi="Times New Roman" w:cs="Times New Roman"/>
        </w:rPr>
        <w:t xml:space="preserve">W planie dochodów bieżących </w:t>
      </w:r>
      <w:r>
        <w:rPr>
          <w:rFonts w:ascii="Times New Roman" w:hAnsi="Times New Roman" w:cs="Times New Roman"/>
        </w:rPr>
        <w:t>zwiększa</w:t>
      </w:r>
      <w:r w:rsidRPr="00520915">
        <w:rPr>
          <w:rFonts w:ascii="Times New Roman" w:hAnsi="Times New Roman" w:cs="Times New Roman"/>
        </w:rPr>
        <w:t xml:space="preserve"> się wpływy z</w:t>
      </w:r>
      <w:r>
        <w:rPr>
          <w:rFonts w:ascii="Times New Roman" w:hAnsi="Times New Roman" w:cs="Times New Roman"/>
        </w:rPr>
        <w:t xml:space="preserve"> tytułu</w:t>
      </w:r>
      <w:r w:rsidRPr="00520915">
        <w:rPr>
          <w:rFonts w:ascii="Times New Roman" w:hAnsi="Times New Roman" w:cs="Times New Roman"/>
        </w:rPr>
        <w:t xml:space="preserve"> zwrotu niewykorzystan</w:t>
      </w:r>
      <w:r w:rsidR="007B3A1F">
        <w:rPr>
          <w:rFonts w:ascii="Times New Roman" w:hAnsi="Times New Roman" w:cs="Times New Roman"/>
        </w:rPr>
        <w:t>ych</w:t>
      </w:r>
      <w:r w:rsidRPr="00520915">
        <w:rPr>
          <w:rFonts w:ascii="Times New Roman" w:hAnsi="Times New Roman" w:cs="Times New Roman"/>
        </w:rPr>
        <w:t xml:space="preserve"> dotacji przez Powiat Żyrardowski na utworzenie nowych linii komunikacyjnych na terenie Gminy Radziejowice </w:t>
      </w:r>
      <w:r>
        <w:rPr>
          <w:rFonts w:ascii="Times New Roman" w:hAnsi="Times New Roman" w:cs="Times New Roman"/>
        </w:rPr>
        <w:t xml:space="preserve">         </w:t>
      </w:r>
      <w:r w:rsidRPr="00520915">
        <w:rPr>
          <w:rFonts w:ascii="Times New Roman" w:hAnsi="Times New Roman" w:cs="Times New Roman"/>
        </w:rPr>
        <w:t xml:space="preserve">w ramach ustawy o Funduszu rozwoju przewozów autobusowych o charakterze użyteczności publicznej </w:t>
      </w:r>
      <w:r>
        <w:rPr>
          <w:rFonts w:ascii="Times New Roman" w:hAnsi="Times New Roman" w:cs="Times New Roman"/>
        </w:rPr>
        <w:t>za</w:t>
      </w:r>
      <w:r w:rsidRPr="00520915">
        <w:rPr>
          <w:rFonts w:ascii="Times New Roman" w:hAnsi="Times New Roman" w:cs="Times New Roman"/>
        </w:rPr>
        <w:t xml:space="preserve"> 202</w:t>
      </w:r>
      <w:r>
        <w:rPr>
          <w:rFonts w:ascii="Times New Roman" w:hAnsi="Times New Roman" w:cs="Times New Roman"/>
        </w:rPr>
        <w:t>1</w:t>
      </w:r>
      <w:r w:rsidRPr="00520915">
        <w:rPr>
          <w:rFonts w:ascii="Times New Roman" w:hAnsi="Times New Roman" w:cs="Times New Roman"/>
        </w:rPr>
        <w:t xml:space="preserve"> r. </w:t>
      </w:r>
      <w:r>
        <w:rPr>
          <w:rFonts w:ascii="Times New Roman" w:hAnsi="Times New Roman" w:cs="Times New Roman"/>
        </w:rPr>
        <w:t>w</w:t>
      </w:r>
      <w:r w:rsidRPr="00520915">
        <w:rPr>
          <w:rFonts w:ascii="Times New Roman" w:hAnsi="Times New Roman" w:cs="Times New Roman"/>
        </w:rPr>
        <w:t xml:space="preserve"> kwo</w:t>
      </w:r>
      <w:r>
        <w:rPr>
          <w:rFonts w:ascii="Times New Roman" w:hAnsi="Times New Roman" w:cs="Times New Roman"/>
        </w:rPr>
        <w:t>cie</w:t>
      </w:r>
      <w:r w:rsidRPr="00520915">
        <w:rPr>
          <w:rFonts w:ascii="Times New Roman" w:hAnsi="Times New Roman" w:cs="Times New Roman"/>
        </w:rPr>
        <w:t xml:space="preserve"> </w:t>
      </w:r>
      <w:r>
        <w:rPr>
          <w:rFonts w:ascii="Times New Roman" w:hAnsi="Times New Roman" w:cs="Times New Roman"/>
        </w:rPr>
        <w:t>16</w:t>
      </w:r>
      <w:r w:rsidRPr="00520915">
        <w:rPr>
          <w:rFonts w:ascii="Times New Roman" w:hAnsi="Times New Roman" w:cs="Times New Roman"/>
        </w:rPr>
        <w:t>.</w:t>
      </w:r>
      <w:r>
        <w:rPr>
          <w:rFonts w:ascii="Times New Roman" w:hAnsi="Times New Roman" w:cs="Times New Roman"/>
        </w:rPr>
        <w:t>0</w:t>
      </w:r>
      <w:r w:rsidRPr="00520915">
        <w:rPr>
          <w:rFonts w:ascii="Times New Roman" w:hAnsi="Times New Roman" w:cs="Times New Roman"/>
        </w:rPr>
        <w:t xml:space="preserve">00,00 zł – wg faktycznego wykonania. </w:t>
      </w:r>
    </w:p>
    <w:p w14:paraId="5879A4A8" w14:textId="77777777" w:rsidR="00C37EAF" w:rsidRDefault="00C37EAF" w:rsidP="00E76E94">
      <w:pPr>
        <w:pStyle w:val="Bezodstpw"/>
        <w:jc w:val="both"/>
        <w:rPr>
          <w:rFonts w:ascii="Times New Roman" w:hAnsi="Times New Roman" w:cs="Times New Roman"/>
          <w:color w:val="FF0000"/>
          <w:u w:val="single"/>
        </w:rPr>
      </w:pPr>
    </w:p>
    <w:p w14:paraId="6F66305E" w14:textId="77777777" w:rsidR="003B1562" w:rsidRPr="006923F2" w:rsidRDefault="003B1562" w:rsidP="003B1562">
      <w:pPr>
        <w:pStyle w:val="Bezodstpw"/>
        <w:jc w:val="both"/>
        <w:rPr>
          <w:rFonts w:ascii="Times New Roman" w:hAnsi="Times New Roman" w:cs="Times New Roman"/>
          <w:u w:val="single"/>
        </w:rPr>
      </w:pPr>
      <w:r w:rsidRPr="006923F2">
        <w:rPr>
          <w:rFonts w:ascii="Times New Roman" w:hAnsi="Times New Roman" w:cs="Times New Roman"/>
          <w:u w:val="single"/>
        </w:rPr>
        <w:t xml:space="preserve">Dział 750 – Administracja publiczna </w:t>
      </w:r>
    </w:p>
    <w:p w14:paraId="32DAE09F" w14:textId="7800B3B7" w:rsidR="003B1562" w:rsidRPr="006923F2" w:rsidRDefault="006923F2" w:rsidP="00C37EAF">
      <w:pPr>
        <w:pStyle w:val="Bezodstpw"/>
        <w:jc w:val="both"/>
        <w:rPr>
          <w:rFonts w:ascii="Times New Roman" w:hAnsi="Times New Roman" w:cs="Times New Roman"/>
        </w:rPr>
      </w:pPr>
      <w:r w:rsidRPr="006923F2">
        <w:rPr>
          <w:rFonts w:ascii="Times New Roman" w:hAnsi="Times New Roman" w:cs="Times New Roman"/>
        </w:rPr>
        <w:t xml:space="preserve">Do planu dochodów majątkowych </w:t>
      </w:r>
      <w:r>
        <w:rPr>
          <w:rFonts w:ascii="Times New Roman" w:hAnsi="Times New Roman" w:cs="Times New Roman"/>
        </w:rPr>
        <w:t xml:space="preserve">wprowadza się otrzymaną dotację celową w ramach programów finansowanych z udziałem środków europejskich w kwocie 99.993,00 zł – zgodnie z podpisaną umową </w:t>
      </w:r>
      <w:r w:rsidR="007B3A1F">
        <w:rPr>
          <w:rFonts w:ascii="Times New Roman" w:hAnsi="Times New Roman" w:cs="Times New Roman"/>
        </w:rPr>
        <w:t xml:space="preserve">z Centrum Projektów Polska Cyfrowa </w:t>
      </w:r>
      <w:r>
        <w:rPr>
          <w:rFonts w:ascii="Times New Roman" w:hAnsi="Times New Roman" w:cs="Times New Roman"/>
        </w:rPr>
        <w:t xml:space="preserve">o nr 4906/3/2022 w ramach Programu Operacyjnego </w:t>
      </w:r>
      <w:r w:rsidR="00493FBE">
        <w:rPr>
          <w:rFonts w:ascii="Times New Roman" w:hAnsi="Times New Roman" w:cs="Times New Roman"/>
        </w:rPr>
        <w:t>Polska Cyfrowa na lata 2014-2020 Osi Priorytetowej V- Rozwój cyfrowy JST oraz wzmocnienie odporności na zagrożenia REACT-EU, Działania 5.1 – Rozwój cyfrowy JST oraz wzmocnienie cyfrowej odporności na zagrożenia na realizację projektu „Cyfrowa Gmina Radziejowice”. Wsparcie przeznaczone będzie na zakup systemów informatycznych oraz oprogramowania podnoszącego bezpieczeństwo informatyczne Gminy Radziejowice</w:t>
      </w:r>
      <w:r w:rsidR="009A5FB1">
        <w:rPr>
          <w:rFonts w:ascii="Times New Roman" w:hAnsi="Times New Roman" w:cs="Times New Roman"/>
        </w:rPr>
        <w:t xml:space="preserve"> (</w:t>
      </w:r>
      <w:r w:rsidR="00756455">
        <w:rPr>
          <w:rFonts w:ascii="Times New Roman" w:hAnsi="Times New Roman" w:cs="Times New Roman"/>
        </w:rPr>
        <w:t>m. in.</w:t>
      </w:r>
      <w:r w:rsidR="009A5FB1">
        <w:rPr>
          <w:rFonts w:ascii="Times New Roman" w:hAnsi="Times New Roman" w:cs="Times New Roman"/>
        </w:rPr>
        <w:t xml:space="preserve"> systemu ochrony poczty e-mail, zintegrowanego systemu umożliwiającego </w:t>
      </w:r>
      <w:r w:rsidR="007B3A1F">
        <w:rPr>
          <w:rFonts w:ascii="Times New Roman" w:hAnsi="Times New Roman" w:cs="Times New Roman"/>
        </w:rPr>
        <w:t xml:space="preserve">kopiowanie </w:t>
      </w:r>
      <w:r w:rsidR="009A5FB1">
        <w:rPr>
          <w:rFonts w:ascii="Times New Roman" w:hAnsi="Times New Roman" w:cs="Times New Roman"/>
        </w:rPr>
        <w:t>i odzyskiwanie danych ze stacji roboczych, baz danych</w:t>
      </w:r>
      <w:r w:rsidR="00756455">
        <w:rPr>
          <w:rFonts w:ascii="Times New Roman" w:hAnsi="Times New Roman" w:cs="Times New Roman"/>
        </w:rPr>
        <w:t>, skrzynek pocztowych, serwerów fizycznych i wirtualnych)</w:t>
      </w:r>
      <w:r w:rsidR="00493FBE">
        <w:rPr>
          <w:rFonts w:ascii="Times New Roman" w:hAnsi="Times New Roman" w:cs="Times New Roman"/>
        </w:rPr>
        <w:t xml:space="preserve">, a także na podniesienie kompetencji pracowników w zakresie bezpiecznego korzystania z udostępnionych rozwiązań informatycznych oraz świadomości występujących </w:t>
      </w:r>
      <w:r w:rsidR="009A5FB1">
        <w:rPr>
          <w:rFonts w:ascii="Times New Roman" w:hAnsi="Times New Roman" w:cs="Times New Roman"/>
        </w:rPr>
        <w:t xml:space="preserve">zagrożeń związanych z technologiami informatycznymi. </w:t>
      </w:r>
    </w:p>
    <w:p w14:paraId="0A4E0D70" w14:textId="77777777" w:rsidR="003B1562" w:rsidRDefault="003B1562" w:rsidP="00C37EAF">
      <w:pPr>
        <w:pStyle w:val="Bezodstpw"/>
        <w:jc w:val="both"/>
        <w:rPr>
          <w:rFonts w:ascii="Times New Roman" w:hAnsi="Times New Roman" w:cs="Times New Roman"/>
          <w:u w:val="single"/>
        </w:rPr>
      </w:pPr>
    </w:p>
    <w:p w14:paraId="64633761" w14:textId="11E7F27B" w:rsidR="00C37EAF" w:rsidRPr="00EC18EB" w:rsidRDefault="00C37EAF" w:rsidP="00C37EAF">
      <w:pPr>
        <w:pStyle w:val="Bezodstpw"/>
        <w:jc w:val="both"/>
        <w:rPr>
          <w:rFonts w:ascii="Times New Roman" w:hAnsi="Times New Roman" w:cs="Times New Roman"/>
          <w:u w:val="single"/>
        </w:rPr>
      </w:pPr>
      <w:r w:rsidRPr="00EC18EB">
        <w:rPr>
          <w:rFonts w:ascii="Times New Roman" w:hAnsi="Times New Roman" w:cs="Times New Roman"/>
          <w:u w:val="single"/>
        </w:rPr>
        <w:t>Dział 756 – Dochody od osób prawnych, od osób fizycznych i od innych jednostek nieposiadających osobowości prawnej oraz wydatki związane z ich poborem</w:t>
      </w:r>
    </w:p>
    <w:p w14:paraId="4D5079A7" w14:textId="4F853D4B" w:rsidR="00C37EAF" w:rsidRDefault="00C37EAF" w:rsidP="00C37EAF">
      <w:pPr>
        <w:pStyle w:val="Bezodstpw"/>
        <w:jc w:val="both"/>
        <w:rPr>
          <w:rFonts w:ascii="Times New Roman" w:hAnsi="Times New Roman" w:cs="Times New Roman"/>
        </w:rPr>
      </w:pPr>
      <w:r w:rsidRPr="00EC18EB">
        <w:rPr>
          <w:rFonts w:ascii="Times New Roman" w:hAnsi="Times New Roman" w:cs="Times New Roman"/>
        </w:rPr>
        <w:t xml:space="preserve">Do planu dochodów bieżących wprowadza się zwiększenie wpływów z części opłaty za zezwolenie na sprzedaż napojów alkoholowych w obrocie hurtowym w kwocie </w:t>
      </w:r>
      <w:r>
        <w:rPr>
          <w:rFonts w:ascii="Times New Roman" w:hAnsi="Times New Roman" w:cs="Times New Roman"/>
        </w:rPr>
        <w:t>42.588,25</w:t>
      </w:r>
      <w:r w:rsidRPr="00EC18EB">
        <w:rPr>
          <w:rFonts w:ascii="Times New Roman" w:hAnsi="Times New Roman" w:cs="Times New Roman"/>
        </w:rPr>
        <w:t xml:space="preserve"> zł – wg faktycznego wykonania.</w:t>
      </w:r>
    </w:p>
    <w:p w14:paraId="458D555D" w14:textId="77777777" w:rsidR="00C37EAF" w:rsidRPr="00EC18EB" w:rsidRDefault="00C37EAF" w:rsidP="00C37EAF">
      <w:pPr>
        <w:pStyle w:val="Bezodstpw"/>
        <w:jc w:val="both"/>
        <w:rPr>
          <w:rFonts w:ascii="Times New Roman" w:hAnsi="Times New Roman" w:cs="Times New Roman"/>
        </w:rPr>
      </w:pPr>
    </w:p>
    <w:p w14:paraId="5F7822D7" w14:textId="095948B1" w:rsidR="00B421A8" w:rsidRPr="00CB359C" w:rsidRDefault="00B421A8" w:rsidP="00716534">
      <w:pPr>
        <w:pStyle w:val="Bezodstpw"/>
        <w:spacing w:line="276" w:lineRule="auto"/>
        <w:jc w:val="both"/>
        <w:rPr>
          <w:rFonts w:ascii="Times New Roman" w:hAnsi="Times New Roman" w:cs="Times New Roman"/>
          <w:u w:val="single"/>
        </w:rPr>
      </w:pPr>
      <w:r w:rsidRPr="00CB359C">
        <w:rPr>
          <w:rFonts w:ascii="Times New Roman" w:hAnsi="Times New Roman" w:cs="Times New Roman"/>
          <w:u w:val="single"/>
        </w:rPr>
        <w:t>Dz. 801 – Oświata i wychowanie</w:t>
      </w:r>
    </w:p>
    <w:p w14:paraId="386B2820" w14:textId="77777777" w:rsidR="00CB359C" w:rsidRPr="00CB359C" w:rsidRDefault="00393B51" w:rsidP="00716534">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rPr>
      </w:pPr>
      <w:r w:rsidRPr="00CB359C">
        <w:rPr>
          <w:rFonts w:ascii="Times New Roman" w:hAnsi="Times New Roman" w:cs="Times New Roman"/>
        </w:rPr>
        <w:t xml:space="preserve">Do planu dochodów </w:t>
      </w:r>
      <w:r w:rsidR="00D026E8" w:rsidRPr="00CB359C">
        <w:rPr>
          <w:rFonts w:ascii="Times New Roman" w:hAnsi="Times New Roman" w:cs="Times New Roman"/>
        </w:rPr>
        <w:t xml:space="preserve">bieżących wprowadza się </w:t>
      </w:r>
      <w:r w:rsidR="003C2916" w:rsidRPr="00CB359C">
        <w:rPr>
          <w:rFonts w:ascii="Times New Roman" w:hAnsi="Times New Roman" w:cs="Times New Roman"/>
        </w:rPr>
        <w:t xml:space="preserve">zwiększenie </w:t>
      </w:r>
      <w:r w:rsidR="00D026E8" w:rsidRPr="00CB359C">
        <w:rPr>
          <w:rFonts w:ascii="Times New Roman" w:hAnsi="Times New Roman" w:cs="Times New Roman"/>
        </w:rPr>
        <w:t>wpływ</w:t>
      </w:r>
      <w:r w:rsidR="003C2916" w:rsidRPr="00CB359C">
        <w:rPr>
          <w:rFonts w:ascii="Times New Roman" w:hAnsi="Times New Roman" w:cs="Times New Roman"/>
        </w:rPr>
        <w:t>ów</w:t>
      </w:r>
      <w:r w:rsidR="00CB359C" w:rsidRPr="00CB359C">
        <w:rPr>
          <w:rFonts w:ascii="Times New Roman" w:hAnsi="Times New Roman" w:cs="Times New Roman"/>
        </w:rPr>
        <w:t xml:space="preserve"> o łączną kwotę 29.044,00 zł, w tym:</w:t>
      </w:r>
    </w:p>
    <w:p w14:paraId="4ED03028" w14:textId="235DDABC" w:rsidR="00CB359C" w:rsidRPr="00CB359C" w:rsidRDefault="00CB359C" w:rsidP="002332F5">
      <w:pPr>
        <w:pStyle w:val="Akapitzlist"/>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rPr>
      </w:pPr>
      <w:r w:rsidRPr="00CB359C">
        <w:rPr>
          <w:rFonts w:ascii="Times New Roman" w:hAnsi="Times New Roman" w:cs="Times New Roman"/>
        </w:rPr>
        <w:t xml:space="preserve">z dotacji celowej otrzymanej z budżetu państwa na realizację własnych zadań bieżących gmin w zakresie wychowania przedszkolnego </w:t>
      </w:r>
      <w:r w:rsidR="007B3A1F">
        <w:rPr>
          <w:rFonts w:ascii="Times New Roman" w:hAnsi="Times New Roman" w:cs="Times New Roman"/>
        </w:rPr>
        <w:t>o kwotę</w:t>
      </w:r>
      <w:r w:rsidRPr="00CB359C">
        <w:rPr>
          <w:rFonts w:ascii="Times New Roman" w:hAnsi="Times New Roman" w:cs="Times New Roman"/>
        </w:rPr>
        <w:t xml:space="preserve"> 3.012,00 zł (pismo Wojewody Mazowieckiego znak: WF-I.3112.15.10.2022); </w:t>
      </w:r>
    </w:p>
    <w:p w14:paraId="73F5BF13" w14:textId="79D08E60" w:rsidR="008E7295" w:rsidRPr="004475E3" w:rsidRDefault="007B3A1F" w:rsidP="002332F5">
      <w:pPr>
        <w:pStyle w:val="Akapitzlist"/>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u w:val="single"/>
        </w:rPr>
      </w:pPr>
      <w:r>
        <w:rPr>
          <w:rFonts w:ascii="Times New Roman" w:hAnsi="Times New Roman" w:cs="Times New Roman"/>
        </w:rPr>
        <w:t xml:space="preserve">z </w:t>
      </w:r>
      <w:r w:rsidR="008E7295" w:rsidRPr="003B1562">
        <w:rPr>
          <w:rFonts w:ascii="Times New Roman" w:hAnsi="Times New Roman" w:cs="Times New Roman"/>
        </w:rPr>
        <w:t>dotacj</w:t>
      </w:r>
      <w:r>
        <w:rPr>
          <w:rFonts w:ascii="Times New Roman" w:hAnsi="Times New Roman" w:cs="Times New Roman"/>
        </w:rPr>
        <w:t>i</w:t>
      </w:r>
      <w:r w:rsidR="008E7295" w:rsidRPr="003B1562">
        <w:rPr>
          <w:rFonts w:ascii="Times New Roman" w:hAnsi="Times New Roman" w:cs="Times New Roman"/>
        </w:rPr>
        <w:t xml:space="preserve"> celow</w:t>
      </w:r>
      <w:r>
        <w:rPr>
          <w:rFonts w:ascii="Times New Roman" w:hAnsi="Times New Roman" w:cs="Times New Roman"/>
        </w:rPr>
        <w:t>ej</w:t>
      </w:r>
      <w:r w:rsidR="008E7295" w:rsidRPr="003B1562">
        <w:rPr>
          <w:rFonts w:ascii="Times New Roman" w:hAnsi="Times New Roman" w:cs="Times New Roman"/>
        </w:rPr>
        <w:t xml:space="preserve"> otrzyman</w:t>
      </w:r>
      <w:r>
        <w:rPr>
          <w:rFonts w:ascii="Times New Roman" w:hAnsi="Times New Roman" w:cs="Times New Roman"/>
        </w:rPr>
        <w:t>ej</w:t>
      </w:r>
      <w:r w:rsidR="008E7295" w:rsidRPr="003B1562">
        <w:rPr>
          <w:rFonts w:ascii="Times New Roman" w:hAnsi="Times New Roman" w:cs="Times New Roman"/>
        </w:rPr>
        <w:t xml:space="preserve"> z budżetu państwa na zadania bieżące gmin na </w:t>
      </w:r>
      <w:r w:rsidRPr="003B1562">
        <w:rPr>
          <w:rFonts w:ascii="Times New Roman" w:hAnsi="Times New Roman" w:cs="Times New Roman"/>
        </w:rPr>
        <w:t xml:space="preserve">realizację projektu „Poznaj Polskę” </w:t>
      </w:r>
      <w:r>
        <w:rPr>
          <w:rFonts w:ascii="Times New Roman" w:hAnsi="Times New Roman" w:cs="Times New Roman"/>
        </w:rPr>
        <w:t xml:space="preserve">przez Szkołę Podstawową w Kuklówce Radziejowickiej </w:t>
      </w:r>
      <w:r w:rsidRPr="003B1562">
        <w:rPr>
          <w:rFonts w:ascii="Times New Roman" w:hAnsi="Times New Roman" w:cs="Times New Roman"/>
        </w:rPr>
        <w:t>polegającego na przygotowaniu i przeprowadzeniu w trakcie roku 2022 wycieczek szkolnych związanych z priorytetowymi obszarami edukacji</w:t>
      </w:r>
      <w:r>
        <w:rPr>
          <w:rFonts w:ascii="Times New Roman" w:hAnsi="Times New Roman" w:cs="Times New Roman"/>
        </w:rPr>
        <w:t xml:space="preserve"> o kwotę 14.838,24 zł – na </w:t>
      </w:r>
      <w:r w:rsidR="008E7295" w:rsidRPr="003B1562">
        <w:rPr>
          <w:rFonts w:ascii="Times New Roman" w:hAnsi="Times New Roman" w:cs="Times New Roman"/>
        </w:rPr>
        <w:t>podstawie</w:t>
      </w:r>
      <w:r>
        <w:rPr>
          <w:rFonts w:ascii="Times New Roman" w:hAnsi="Times New Roman" w:cs="Times New Roman"/>
        </w:rPr>
        <w:t xml:space="preserve"> podpisanego </w:t>
      </w:r>
      <w:r w:rsidR="008E7295" w:rsidRPr="003B1562">
        <w:rPr>
          <w:rFonts w:ascii="Times New Roman" w:hAnsi="Times New Roman" w:cs="Times New Roman"/>
        </w:rPr>
        <w:t xml:space="preserve"> porozumienia z Ministrem Edukacji i Nauki Nr PP </w:t>
      </w:r>
      <w:proofErr w:type="spellStart"/>
      <w:r w:rsidR="008E7295" w:rsidRPr="003B1562">
        <w:rPr>
          <w:rFonts w:ascii="Times New Roman" w:hAnsi="Times New Roman" w:cs="Times New Roman"/>
        </w:rPr>
        <w:t>MEiN</w:t>
      </w:r>
      <w:proofErr w:type="spellEnd"/>
      <w:r w:rsidR="008E7295" w:rsidRPr="003B1562">
        <w:rPr>
          <w:rFonts w:ascii="Times New Roman" w:hAnsi="Times New Roman" w:cs="Times New Roman"/>
        </w:rPr>
        <w:t>/2022/DPI/432</w:t>
      </w:r>
      <w:r>
        <w:rPr>
          <w:rFonts w:ascii="Times New Roman" w:hAnsi="Times New Roman" w:cs="Times New Roman"/>
        </w:rPr>
        <w:t>;</w:t>
      </w:r>
      <w:r w:rsidR="008E7295" w:rsidRPr="003B1562">
        <w:rPr>
          <w:rFonts w:ascii="Times New Roman" w:hAnsi="Times New Roman" w:cs="Times New Roman"/>
        </w:rPr>
        <w:t xml:space="preserve"> </w:t>
      </w:r>
    </w:p>
    <w:p w14:paraId="166EE6A4" w14:textId="538A00CA" w:rsidR="004475E3" w:rsidRPr="004475E3" w:rsidRDefault="004475E3" w:rsidP="002332F5">
      <w:pPr>
        <w:pStyle w:val="Akapitzlist"/>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u w:val="single"/>
        </w:rPr>
      </w:pPr>
      <w:r w:rsidRPr="003B1562">
        <w:rPr>
          <w:rFonts w:ascii="Times New Roman" w:hAnsi="Times New Roman" w:cs="Times New Roman"/>
        </w:rPr>
        <w:t xml:space="preserve">z wpływy z różnych dochodów (wpłaty uczestników </w:t>
      </w:r>
      <w:r>
        <w:rPr>
          <w:rFonts w:ascii="Times New Roman" w:hAnsi="Times New Roman" w:cs="Times New Roman"/>
        </w:rPr>
        <w:t>na organizację wycieczek szkolnych</w:t>
      </w:r>
      <w:r w:rsidRPr="003B1562">
        <w:rPr>
          <w:rFonts w:ascii="Times New Roman" w:hAnsi="Times New Roman" w:cs="Times New Roman"/>
        </w:rPr>
        <w:t>) – 11.193,76 zł – na wniosek Dyrektora Gminnego Centrum Oświaty w Radziejowicach</w:t>
      </w:r>
      <w:r>
        <w:rPr>
          <w:rFonts w:ascii="Times New Roman" w:hAnsi="Times New Roman" w:cs="Times New Roman"/>
        </w:rPr>
        <w:t>.</w:t>
      </w:r>
    </w:p>
    <w:p w14:paraId="44C040E9" w14:textId="50F2F8B4" w:rsidR="003B1562" w:rsidRDefault="003B1562" w:rsidP="003B1562">
      <w:pPr>
        <w:pStyle w:val="Bezodstpw"/>
        <w:jc w:val="both"/>
        <w:rPr>
          <w:rFonts w:ascii="Times New Roman" w:hAnsi="Times New Roman" w:cs="Times New Roman"/>
          <w:color w:val="FF0000"/>
          <w:u w:val="single"/>
        </w:rPr>
      </w:pPr>
    </w:p>
    <w:p w14:paraId="143BE6BD" w14:textId="590F8FDD" w:rsidR="007B3A1F" w:rsidRDefault="007B3A1F" w:rsidP="003B1562">
      <w:pPr>
        <w:pStyle w:val="Bezodstpw"/>
        <w:jc w:val="both"/>
        <w:rPr>
          <w:rFonts w:ascii="Times New Roman" w:hAnsi="Times New Roman" w:cs="Times New Roman"/>
          <w:color w:val="FF0000"/>
          <w:u w:val="single"/>
        </w:rPr>
      </w:pPr>
    </w:p>
    <w:p w14:paraId="450EFBC2" w14:textId="77777777" w:rsidR="007B3A1F" w:rsidRDefault="007B3A1F" w:rsidP="003B1562">
      <w:pPr>
        <w:pStyle w:val="Bezodstpw"/>
        <w:jc w:val="both"/>
        <w:rPr>
          <w:rFonts w:ascii="Times New Roman" w:hAnsi="Times New Roman" w:cs="Times New Roman"/>
          <w:color w:val="FF0000"/>
          <w:u w:val="single"/>
        </w:rPr>
      </w:pPr>
    </w:p>
    <w:p w14:paraId="74FEBB32" w14:textId="2BB71C74" w:rsidR="003B1562" w:rsidRPr="00164A03" w:rsidRDefault="003B1562" w:rsidP="003B1562">
      <w:pPr>
        <w:pStyle w:val="Bezodstpw"/>
        <w:jc w:val="both"/>
        <w:rPr>
          <w:rFonts w:ascii="Times New Roman" w:hAnsi="Times New Roman" w:cs="Times New Roman"/>
          <w:u w:val="single"/>
        </w:rPr>
      </w:pPr>
      <w:r w:rsidRPr="00164A03">
        <w:rPr>
          <w:rFonts w:ascii="Times New Roman" w:hAnsi="Times New Roman" w:cs="Times New Roman"/>
          <w:u w:val="single"/>
        </w:rPr>
        <w:lastRenderedPageBreak/>
        <w:t xml:space="preserve">Dział 852 – Pomoc społeczna </w:t>
      </w:r>
    </w:p>
    <w:p w14:paraId="389DE1D6" w14:textId="1DC71313" w:rsidR="003B1562" w:rsidRPr="0086173C" w:rsidRDefault="00164A03" w:rsidP="00164A03">
      <w:pPr>
        <w:spacing w:after="0" w:line="240" w:lineRule="auto"/>
        <w:jc w:val="both"/>
        <w:rPr>
          <w:rFonts w:ascii="Times New Roman" w:hAnsi="Times New Roman" w:cs="Times New Roman"/>
        </w:rPr>
      </w:pPr>
      <w:r>
        <w:rPr>
          <w:rFonts w:ascii="Times New Roman" w:hAnsi="Times New Roman" w:cs="Times New Roman"/>
        </w:rPr>
        <w:t xml:space="preserve">Do planu dochodów bieżących </w:t>
      </w:r>
      <w:r w:rsidR="003B1562" w:rsidRPr="00BA3A6D">
        <w:rPr>
          <w:rFonts w:ascii="Times New Roman" w:hAnsi="Times New Roman" w:cs="Times New Roman"/>
        </w:rPr>
        <w:t xml:space="preserve">wprowadza się zwiększenie dotacji celowej otrzymanej z budżetu państwa na realizację zadań bieżących z zakresu administracji rządowej zleconych gminom ustawami w kwocie </w:t>
      </w:r>
      <w:r>
        <w:rPr>
          <w:rFonts w:ascii="Times New Roman" w:hAnsi="Times New Roman" w:cs="Times New Roman"/>
        </w:rPr>
        <w:t>236.920,0</w:t>
      </w:r>
      <w:r w:rsidR="003B1562" w:rsidRPr="00BA3A6D">
        <w:rPr>
          <w:rFonts w:ascii="Times New Roman" w:hAnsi="Times New Roman" w:cs="Times New Roman"/>
        </w:rPr>
        <w:t xml:space="preserve">0 zł /zadanie zlecone/ </w:t>
      </w:r>
      <w:r w:rsidR="003B1562">
        <w:rPr>
          <w:rFonts w:ascii="Times New Roman" w:hAnsi="Times New Roman" w:cs="Times New Roman"/>
        </w:rPr>
        <w:t xml:space="preserve">- </w:t>
      </w:r>
      <w:r w:rsidR="003B1562" w:rsidRPr="0086173C">
        <w:rPr>
          <w:rFonts w:ascii="Times New Roman" w:hAnsi="Times New Roman" w:cs="Times New Roman"/>
        </w:rPr>
        <w:t>zgodnie z otrzymaną decyzją Wojewody Mazowieckiego (pismo znak: WF-I.3112.17.</w:t>
      </w:r>
      <w:r>
        <w:rPr>
          <w:rFonts w:ascii="Times New Roman" w:hAnsi="Times New Roman" w:cs="Times New Roman"/>
        </w:rPr>
        <w:t>84</w:t>
      </w:r>
      <w:r w:rsidR="003B1562" w:rsidRPr="0086173C">
        <w:rPr>
          <w:rFonts w:ascii="Times New Roman" w:hAnsi="Times New Roman" w:cs="Times New Roman"/>
        </w:rPr>
        <w:t>.2022).</w:t>
      </w:r>
      <w:r>
        <w:rPr>
          <w:rFonts w:ascii="Times New Roman" w:hAnsi="Times New Roman" w:cs="Times New Roman"/>
        </w:rPr>
        <w:t xml:space="preserve"> </w:t>
      </w:r>
      <w:r w:rsidR="003B1562" w:rsidRPr="0086173C">
        <w:rPr>
          <w:rFonts w:ascii="Times New Roman" w:hAnsi="Times New Roman" w:cs="Times New Roman"/>
        </w:rPr>
        <w:t xml:space="preserve">Powyższe środki przeznaczone są na sfinansowanie wypłat dodatków osłonowych oraz kosztów obsługi tego zadania realizowanego przez gminy w wysokości 2% łącznej kwoty dotacji wypłaconych w gminie, zgodnie z przepisami ustawy z dnia 17 grudnia 2021 r. o dodatku osłonowym (Dz. U. z 2022 r. poz. 1, z </w:t>
      </w:r>
      <w:proofErr w:type="spellStart"/>
      <w:r w:rsidR="003B1562" w:rsidRPr="0086173C">
        <w:rPr>
          <w:rFonts w:ascii="Times New Roman" w:hAnsi="Times New Roman" w:cs="Times New Roman"/>
        </w:rPr>
        <w:t>późn</w:t>
      </w:r>
      <w:proofErr w:type="spellEnd"/>
      <w:r w:rsidR="003B1562" w:rsidRPr="0086173C">
        <w:rPr>
          <w:rFonts w:ascii="Times New Roman" w:hAnsi="Times New Roman" w:cs="Times New Roman"/>
        </w:rPr>
        <w:t>. zm.).</w:t>
      </w:r>
    </w:p>
    <w:p w14:paraId="40119CBA" w14:textId="77777777" w:rsidR="007B3A1F" w:rsidRDefault="007B3A1F" w:rsidP="00E11C68">
      <w:pPr>
        <w:pStyle w:val="Bezodstpw"/>
        <w:jc w:val="both"/>
        <w:rPr>
          <w:rFonts w:ascii="Times New Roman" w:hAnsi="Times New Roman" w:cs="Times New Roman"/>
          <w:u w:val="single"/>
        </w:rPr>
      </w:pPr>
    </w:p>
    <w:p w14:paraId="016C9C0C" w14:textId="6ADD1F96" w:rsidR="00E11C68" w:rsidRPr="003A584F" w:rsidRDefault="00E11C68" w:rsidP="00E11C68">
      <w:pPr>
        <w:pStyle w:val="Bezodstpw"/>
        <w:jc w:val="both"/>
        <w:rPr>
          <w:rFonts w:ascii="Times New Roman" w:hAnsi="Times New Roman" w:cs="Times New Roman"/>
          <w:u w:val="single"/>
        </w:rPr>
      </w:pPr>
      <w:r w:rsidRPr="003A584F">
        <w:rPr>
          <w:rFonts w:ascii="Times New Roman" w:hAnsi="Times New Roman" w:cs="Times New Roman"/>
          <w:u w:val="single"/>
        </w:rPr>
        <w:t>Dz. 854 – Edukacyjna opieka wychowawcza</w:t>
      </w:r>
    </w:p>
    <w:p w14:paraId="3EAB265E" w14:textId="507169B3" w:rsidR="00E11C68" w:rsidRPr="003A584F" w:rsidRDefault="00E11C68" w:rsidP="00E11C68">
      <w:pPr>
        <w:pStyle w:val="Bezodstpw"/>
        <w:jc w:val="both"/>
        <w:rPr>
          <w:rFonts w:ascii="Times New Roman" w:hAnsi="Times New Roman" w:cs="Times New Roman"/>
        </w:rPr>
      </w:pPr>
      <w:r w:rsidRPr="003A584F">
        <w:rPr>
          <w:rFonts w:ascii="Times New Roman" w:hAnsi="Times New Roman" w:cs="Times New Roman"/>
        </w:rPr>
        <w:t>Do planu dochodów bieżących wprowadza się zwiększenie dotacji celowej otrzymanej z budżetu państwa na realizację zadań własnych gmin w kwocie 3.000,00 zł z przeznaczeniem na wypłatę stypendiów socjalnych dla uczniów – wg pisma znak WF.-I.3112.19.</w:t>
      </w:r>
      <w:r>
        <w:rPr>
          <w:rFonts w:ascii="Times New Roman" w:hAnsi="Times New Roman" w:cs="Times New Roman"/>
        </w:rPr>
        <w:t>6</w:t>
      </w:r>
      <w:r w:rsidRPr="003A584F">
        <w:rPr>
          <w:rFonts w:ascii="Times New Roman" w:hAnsi="Times New Roman" w:cs="Times New Roman"/>
        </w:rPr>
        <w:t>.202</w:t>
      </w:r>
      <w:r>
        <w:rPr>
          <w:rFonts w:ascii="Times New Roman" w:hAnsi="Times New Roman" w:cs="Times New Roman"/>
        </w:rPr>
        <w:t>2</w:t>
      </w:r>
      <w:r w:rsidRPr="003A584F">
        <w:rPr>
          <w:rFonts w:ascii="Times New Roman" w:hAnsi="Times New Roman" w:cs="Times New Roman"/>
        </w:rPr>
        <w:t>.</w:t>
      </w:r>
    </w:p>
    <w:p w14:paraId="5CC1D1CA" w14:textId="77777777" w:rsidR="00E11C68" w:rsidRDefault="00E11C68" w:rsidP="00060A36">
      <w:pPr>
        <w:pStyle w:val="Bezodstpw"/>
        <w:jc w:val="both"/>
        <w:rPr>
          <w:rFonts w:ascii="Times New Roman" w:hAnsi="Times New Roman" w:cs="Times New Roman"/>
          <w:color w:val="FF0000"/>
          <w:u w:val="single"/>
        </w:rPr>
      </w:pPr>
    </w:p>
    <w:p w14:paraId="6D790955" w14:textId="41CFD241" w:rsidR="00060A36" w:rsidRPr="00BF584B" w:rsidRDefault="00060A36" w:rsidP="00060A36">
      <w:pPr>
        <w:pStyle w:val="Bezodstpw"/>
        <w:jc w:val="both"/>
        <w:rPr>
          <w:rFonts w:ascii="Times New Roman" w:hAnsi="Times New Roman" w:cs="Times New Roman"/>
          <w:u w:val="single"/>
        </w:rPr>
      </w:pPr>
      <w:r w:rsidRPr="00BF584B">
        <w:rPr>
          <w:rFonts w:ascii="Times New Roman" w:hAnsi="Times New Roman" w:cs="Times New Roman"/>
          <w:u w:val="single"/>
        </w:rPr>
        <w:t>Dz. 855 – Rodzina</w:t>
      </w:r>
    </w:p>
    <w:p w14:paraId="0418A242" w14:textId="67E36269" w:rsidR="00BF584B" w:rsidRDefault="00BF584B" w:rsidP="00994F9A">
      <w:pPr>
        <w:pStyle w:val="Bezodstpw"/>
        <w:jc w:val="both"/>
        <w:rPr>
          <w:rFonts w:ascii="Times New Roman" w:hAnsi="Times New Roman" w:cs="Times New Roman"/>
        </w:rPr>
      </w:pPr>
      <w:r>
        <w:rPr>
          <w:rFonts w:ascii="Times New Roman" w:hAnsi="Times New Roman" w:cs="Times New Roman"/>
        </w:rPr>
        <w:t xml:space="preserve">Do planu dochodów bieżących wprowadza się </w:t>
      </w:r>
      <w:r w:rsidR="00994F9A">
        <w:rPr>
          <w:rFonts w:ascii="Times New Roman" w:hAnsi="Times New Roman" w:cs="Times New Roman"/>
        </w:rPr>
        <w:t>zwiększenie w łącznej kwocie 38.000,00 zł, w tym</w:t>
      </w:r>
      <w:r>
        <w:rPr>
          <w:rFonts w:ascii="Times New Roman" w:hAnsi="Times New Roman" w:cs="Times New Roman"/>
        </w:rPr>
        <w:t>:</w:t>
      </w:r>
    </w:p>
    <w:p w14:paraId="40157340" w14:textId="5000C801" w:rsidR="00BF584B" w:rsidRDefault="006923F2" w:rsidP="002332F5">
      <w:pPr>
        <w:pStyle w:val="Bezodstpw"/>
        <w:numPr>
          <w:ilvl w:val="0"/>
          <w:numId w:val="1"/>
        </w:numPr>
        <w:jc w:val="both"/>
        <w:rPr>
          <w:rFonts w:ascii="Times New Roman" w:hAnsi="Times New Roman" w:cs="Times New Roman"/>
        </w:rPr>
      </w:pPr>
      <w:r>
        <w:rPr>
          <w:rFonts w:ascii="Times New Roman" w:hAnsi="Times New Roman" w:cs="Times New Roman"/>
        </w:rPr>
        <w:t>zwiększ</w:t>
      </w:r>
      <w:r w:rsidR="00FA7425">
        <w:rPr>
          <w:rFonts w:ascii="Times New Roman" w:hAnsi="Times New Roman" w:cs="Times New Roman"/>
        </w:rPr>
        <w:t xml:space="preserve">a się </w:t>
      </w:r>
      <w:r>
        <w:rPr>
          <w:rFonts w:ascii="Times New Roman" w:hAnsi="Times New Roman" w:cs="Times New Roman"/>
        </w:rPr>
        <w:t xml:space="preserve"> </w:t>
      </w:r>
      <w:r w:rsidR="00BF584B">
        <w:rPr>
          <w:rFonts w:ascii="Times New Roman" w:hAnsi="Times New Roman" w:cs="Times New Roman"/>
        </w:rPr>
        <w:t>wpływ</w:t>
      </w:r>
      <w:r w:rsidR="00FA7425">
        <w:rPr>
          <w:rFonts w:ascii="Times New Roman" w:hAnsi="Times New Roman" w:cs="Times New Roman"/>
        </w:rPr>
        <w:t>y</w:t>
      </w:r>
      <w:r w:rsidR="00BF584B">
        <w:rPr>
          <w:rFonts w:ascii="Times New Roman" w:hAnsi="Times New Roman" w:cs="Times New Roman"/>
        </w:rPr>
        <w:t xml:space="preserve"> </w:t>
      </w:r>
      <w:r w:rsidR="00FA7425">
        <w:rPr>
          <w:rFonts w:ascii="Times New Roman" w:hAnsi="Times New Roman" w:cs="Times New Roman"/>
        </w:rPr>
        <w:t>z ro</w:t>
      </w:r>
      <w:r w:rsidR="00BF584B">
        <w:rPr>
          <w:rFonts w:ascii="Times New Roman" w:hAnsi="Times New Roman" w:cs="Times New Roman"/>
        </w:rPr>
        <w:t>zliczeń z lat ubiegłych dot. zwrotów nienależnie pobranych świadczeń wychowawczych w kwocie 21.000,00 zł – wg przewidywanego wykonania,</w:t>
      </w:r>
    </w:p>
    <w:p w14:paraId="7277EC0D" w14:textId="410F35AA" w:rsidR="00BF584B" w:rsidRDefault="006923F2" w:rsidP="002332F5">
      <w:pPr>
        <w:pStyle w:val="Bezodstpw"/>
        <w:numPr>
          <w:ilvl w:val="0"/>
          <w:numId w:val="1"/>
        </w:numPr>
        <w:jc w:val="both"/>
        <w:rPr>
          <w:rFonts w:ascii="Times New Roman" w:hAnsi="Times New Roman" w:cs="Times New Roman"/>
        </w:rPr>
      </w:pPr>
      <w:r>
        <w:rPr>
          <w:rFonts w:ascii="Times New Roman" w:hAnsi="Times New Roman" w:cs="Times New Roman"/>
        </w:rPr>
        <w:t>zwiększ</w:t>
      </w:r>
      <w:r w:rsidR="00FA7425">
        <w:rPr>
          <w:rFonts w:ascii="Times New Roman" w:hAnsi="Times New Roman" w:cs="Times New Roman"/>
        </w:rPr>
        <w:t>a się</w:t>
      </w:r>
      <w:r>
        <w:rPr>
          <w:rFonts w:ascii="Times New Roman" w:hAnsi="Times New Roman" w:cs="Times New Roman"/>
        </w:rPr>
        <w:t xml:space="preserve"> </w:t>
      </w:r>
      <w:r w:rsidR="00BF584B">
        <w:rPr>
          <w:rFonts w:ascii="Times New Roman" w:hAnsi="Times New Roman" w:cs="Times New Roman"/>
        </w:rPr>
        <w:t>wpływ</w:t>
      </w:r>
      <w:r w:rsidR="00FA7425">
        <w:rPr>
          <w:rFonts w:ascii="Times New Roman" w:hAnsi="Times New Roman" w:cs="Times New Roman"/>
        </w:rPr>
        <w:t>y</w:t>
      </w:r>
      <w:r w:rsidR="00BF584B">
        <w:rPr>
          <w:rFonts w:ascii="Times New Roman" w:hAnsi="Times New Roman" w:cs="Times New Roman"/>
        </w:rPr>
        <w:t xml:space="preserve"> z rozliczeń z lat ubiegłych dot. zwrotów nienależnie pobranych świadczeń rodzinnych w kwocie 16.000,00 zł – wg przewidywanego wykonania,</w:t>
      </w:r>
    </w:p>
    <w:p w14:paraId="72EC89A1" w14:textId="326083C2" w:rsidR="00BF584B" w:rsidRDefault="006923F2" w:rsidP="002332F5">
      <w:pPr>
        <w:pStyle w:val="Bezodstpw"/>
        <w:numPr>
          <w:ilvl w:val="0"/>
          <w:numId w:val="1"/>
        </w:numPr>
        <w:jc w:val="both"/>
        <w:rPr>
          <w:rFonts w:ascii="Times New Roman" w:hAnsi="Times New Roman" w:cs="Times New Roman"/>
        </w:rPr>
      </w:pPr>
      <w:r>
        <w:rPr>
          <w:rFonts w:ascii="Times New Roman" w:hAnsi="Times New Roman" w:cs="Times New Roman"/>
        </w:rPr>
        <w:t>zwiększ</w:t>
      </w:r>
      <w:r w:rsidR="00FA7425">
        <w:rPr>
          <w:rFonts w:ascii="Times New Roman" w:hAnsi="Times New Roman" w:cs="Times New Roman"/>
        </w:rPr>
        <w:t>a</w:t>
      </w:r>
      <w:r>
        <w:rPr>
          <w:rFonts w:ascii="Times New Roman" w:hAnsi="Times New Roman" w:cs="Times New Roman"/>
        </w:rPr>
        <w:t xml:space="preserve"> </w:t>
      </w:r>
      <w:r w:rsidR="00FA7425">
        <w:rPr>
          <w:rFonts w:ascii="Times New Roman" w:hAnsi="Times New Roman" w:cs="Times New Roman"/>
        </w:rPr>
        <w:t xml:space="preserve">się </w:t>
      </w:r>
      <w:r w:rsidR="00BF584B">
        <w:rPr>
          <w:rFonts w:ascii="Times New Roman" w:hAnsi="Times New Roman" w:cs="Times New Roman"/>
        </w:rPr>
        <w:t>wpływ</w:t>
      </w:r>
      <w:r w:rsidR="00FA7425">
        <w:rPr>
          <w:rFonts w:ascii="Times New Roman" w:hAnsi="Times New Roman" w:cs="Times New Roman"/>
        </w:rPr>
        <w:t>y z r</w:t>
      </w:r>
      <w:r w:rsidR="00BF584B">
        <w:rPr>
          <w:rFonts w:ascii="Times New Roman" w:hAnsi="Times New Roman" w:cs="Times New Roman"/>
        </w:rPr>
        <w:t>ozliczeń z lat ubiegłych dot. zwrotów nienależnie pobranych świadczeń z programu „Dobry start” w kwocie 5.000,00 zł – wg przewidywanego wykonania,</w:t>
      </w:r>
    </w:p>
    <w:p w14:paraId="0CC0B296" w14:textId="6DB14CAA" w:rsidR="006923F2" w:rsidRDefault="006923F2" w:rsidP="002332F5">
      <w:pPr>
        <w:pStyle w:val="Bezodstpw"/>
        <w:numPr>
          <w:ilvl w:val="0"/>
          <w:numId w:val="1"/>
        </w:numPr>
        <w:jc w:val="both"/>
        <w:rPr>
          <w:rFonts w:ascii="Times New Roman" w:hAnsi="Times New Roman" w:cs="Times New Roman"/>
        </w:rPr>
      </w:pPr>
      <w:r>
        <w:rPr>
          <w:rFonts w:ascii="Times New Roman" w:hAnsi="Times New Roman" w:cs="Times New Roman"/>
        </w:rPr>
        <w:t>zmniejsz</w:t>
      </w:r>
      <w:r w:rsidR="00FA7425">
        <w:rPr>
          <w:rFonts w:ascii="Times New Roman" w:hAnsi="Times New Roman" w:cs="Times New Roman"/>
        </w:rPr>
        <w:t xml:space="preserve">a się </w:t>
      </w:r>
      <w:r>
        <w:rPr>
          <w:rFonts w:ascii="Times New Roman" w:hAnsi="Times New Roman" w:cs="Times New Roman"/>
        </w:rPr>
        <w:t>wpływ</w:t>
      </w:r>
      <w:r w:rsidR="00FA7425">
        <w:rPr>
          <w:rFonts w:ascii="Times New Roman" w:hAnsi="Times New Roman" w:cs="Times New Roman"/>
        </w:rPr>
        <w:t xml:space="preserve">y </w:t>
      </w:r>
      <w:r>
        <w:rPr>
          <w:rFonts w:ascii="Times New Roman" w:hAnsi="Times New Roman" w:cs="Times New Roman"/>
        </w:rPr>
        <w:t xml:space="preserve">ze zwrotów dotacji oraz płatności </w:t>
      </w:r>
      <w:r w:rsidR="00FA7425">
        <w:rPr>
          <w:rFonts w:ascii="Times New Roman" w:hAnsi="Times New Roman" w:cs="Times New Roman"/>
        </w:rPr>
        <w:t xml:space="preserve">od nienależnie pobranych świadczeń </w:t>
      </w:r>
      <w:r>
        <w:rPr>
          <w:rFonts w:ascii="Times New Roman" w:hAnsi="Times New Roman" w:cs="Times New Roman"/>
        </w:rPr>
        <w:t xml:space="preserve">o kwotę 4.000,00 zł – wg faktycznego wykonania. </w:t>
      </w:r>
    </w:p>
    <w:p w14:paraId="766742BB" w14:textId="3BA87F0E" w:rsidR="00BF584B" w:rsidRDefault="00BF584B" w:rsidP="00994F9A">
      <w:pPr>
        <w:pStyle w:val="Bezodstpw"/>
        <w:jc w:val="both"/>
        <w:rPr>
          <w:rFonts w:ascii="Times New Roman" w:hAnsi="Times New Roman" w:cs="Times New Roman"/>
        </w:rPr>
      </w:pPr>
    </w:p>
    <w:p w14:paraId="0A7F9C16" w14:textId="77777777" w:rsidR="00BF584B" w:rsidRDefault="00BF584B" w:rsidP="00994F9A">
      <w:pPr>
        <w:spacing w:line="240" w:lineRule="auto"/>
        <w:rPr>
          <w:rFonts w:ascii="Times New Roman" w:hAnsi="Times New Roman" w:cs="Times New Roman"/>
          <w:b/>
        </w:rPr>
      </w:pPr>
    </w:p>
    <w:p w14:paraId="4F71FB1F" w14:textId="2A333B88" w:rsidR="00187A97" w:rsidRPr="00FF15C0" w:rsidRDefault="0066633F" w:rsidP="00187A97">
      <w:pPr>
        <w:rPr>
          <w:rFonts w:ascii="Times New Roman" w:hAnsi="Times New Roman" w:cs="Times New Roman"/>
          <w:b/>
        </w:rPr>
      </w:pPr>
      <w:r w:rsidRPr="00FF15C0">
        <w:rPr>
          <w:rFonts w:ascii="Times New Roman" w:hAnsi="Times New Roman" w:cs="Times New Roman"/>
          <w:b/>
        </w:rPr>
        <w:t>PLAN WYDATKÓW</w:t>
      </w:r>
    </w:p>
    <w:p w14:paraId="62BBC447" w14:textId="3D90D73C" w:rsidR="00187A97" w:rsidRPr="00C65DA0" w:rsidRDefault="00187A97" w:rsidP="00187A97">
      <w:pPr>
        <w:pStyle w:val="Bezodstpw"/>
        <w:rPr>
          <w:rFonts w:ascii="Times New Roman" w:hAnsi="Times New Roman" w:cs="Times New Roman"/>
          <w:color w:val="FF0000"/>
          <w:u w:val="single"/>
        </w:rPr>
      </w:pPr>
    </w:p>
    <w:p w14:paraId="5B55ECB5" w14:textId="77777777" w:rsidR="006B04A5" w:rsidRPr="00886ADF" w:rsidRDefault="006B04A5" w:rsidP="006B04A5">
      <w:pPr>
        <w:pStyle w:val="Bezodstpw"/>
        <w:jc w:val="both"/>
        <w:rPr>
          <w:rFonts w:ascii="Times New Roman" w:hAnsi="Times New Roman" w:cs="Times New Roman"/>
          <w:u w:val="single"/>
        </w:rPr>
      </w:pPr>
      <w:r w:rsidRPr="00886ADF">
        <w:rPr>
          <w:rFonts w:ascii="Times New Roman" w:hAnsi="Times New Roman" w:cs="Times New Roman"/>
          <w:u w:val="single"/>
        </w:rPr>
        <w:t>Dział 600 – Transport i łączność</w:t>
      </w:r>
    </w:p>
    <w:p w14:paraId="20B45143" w14:textId="280747CC" w:rsidR="005E7E07" w:rsidRPr="00C4272A" w:rsidRDefault="005E7E07" w:rsidP="005E7E07">
      <w:pPr>
        <w:pStyle w:val="Bezodstpw"/>
        <w:jc w:val="both"/>
        <w:rPr>
          <w:rFonts w:ascii="Times New Roman" w:hAnsi="Times New Roman" w:cs="Times New Roman"/>
        </w:rPr>
      </w:pPr>
      <w:r>
        <w:rPr>
          <w:rFonts w:ascii="Times New Roman" w:hAnsi="Times New Roman" w:cs="Times New Roman"/>
        </w:rPr>
        <w:t xml:space="preserve">W ramach planu </w:t>
      </w:r>
      <w:r w:rsidRPr="00B746C5">
        <w:rPr>
          <w:rFonts w:ascii="Times New Roman" w:hAnsi="Times New Roman" w:cs="Times New Roman"/>
        </w:rPr>
        <w:t>wydatk</w:t>
      </w:r>
      <w:r>
        <w:rPr>
          <w:rFonts w:ascii="Times New Roman" w:hAnsi="Times New Roman" w:cs="Times New Roman"/>
        </w:rPr>
        <w:t>ów</w:t>
      </w:r>
      <w:r w:rsidRPr="00B746C5">
        <w:rPr>
          <w:rFonts w:ascii="Times New Roman" w:hAnsi="Times New Roman" w:cs="Times New Roman"/>
        </w:rPr>
        <w:t xml:space="preserve"> bieżąc</w:t>
      </w:r>
      <w:r>
        <w:rPr>
          <w:rFonts w:ascii="Times New Roman" w:hAnsi="Times New Roman" w:cs="Times New Roman"/>
        </w:rPr>
        <w:t xml:space="preserve">ych </w:t>
      </w:r>
      <w:r w:rsidRPr="00C4272A">
        <w:rPr>
          <w:rFonts w:ascii="Times New Roman" w:hAnsi="Times New Roman" w:cs="Times New Roman"/>
        </w:rPr>
        <w:t>zabezpiecza się</w:t>
      </w:r>
      <w:r w:rsidR="00E60C0A">
        <w:rPr>
          <w:rFonts w:ascii="Times New Roman" w:hAnsi="Times New Roman" w:cs="Times New Roman"/>
        </w:rPr>
        <w:t xml:space="preserve"> dodatkowe</w:t>
      </w:r>
      <w:r w:rsidRPr="00C4272A">
        <w:rPr>
          <w:rFonts w:ascii="Times New Roman" w:hAnsi="Times New Roman" w:cs="Times New Roman"/>
        </w:rPr>
        <w:t xml:space="preserve"> środki </w:t>
      </w:r>
      <w:r>
        <w:rPr>
          <w:rFonts w:ascii="Times New Roman" w:hAnsi="Times New Roman" w:cs="Times New Roman"/>
        </w:rPr>
        <w:t xml:space="preserve">w </w:t>
      </w:r>
      <w:r w:rsidR="001E5F57">
        <w:rPr>
          <w:rFonts w:ascii="Times New Roman" w:hAnsi="Times New Roman" w:cs="Times New Roman"/>
        </w:rPr>
        <w:t xml:space="preserve">łącznej </w:t>
      </w:r>
      <w:r>
        <w:rPr>
          <w:rFonts w:ascii="Times New Roman" w:hAnsi="Times New Roman" w:cs="Times New Roman"/>
        </w:rPr>
        <w:t>wysokości 4</w:t>
      </w:r>
      <w:r w:rsidR="00263926">
        <w:rPr>
          <w:rFonts w:ascii="Times New Roman" w:hAnsi="Times New Roman" w:cs="Times New Roman"/>
        </w:rPr>
        <w:t>8</w:t>
      </w:r>
      <w:r>
        <w:rPr>
          <w:rFonts w:ascii="Times New Roman" w:hAnsi="Times New Roman" w:cs="Times New Roman"/>
        </w:rPr>
        <w:t xml:space="preserve">.000,00 zł </w:t>
      </w:r>
      <w:r w:rsidRPr="00C4272A">
        <w:rPr>
          <w:rFonts w:ascii="Times New Roman" w:hAnsi="Times New Roman" w:cs="Times New Roman"/>
        </w:rPr>
        <w:t>na pomoc finansową dla Powiatu Żyrardowskiego z przeznaczeniem na dofinansowanie zadania pn. Utworzenie nowych linii komunikacyjnych relacji</w:t>
      </w:r>
      <w:r w:rsidR="001E5F57">
        <w:rPr>
          <w:rFonts w:ascii="Times New Roman" w:hAnsi="Times New Roman" w:cs="Times New Roman"/>
        </w:rPr>
        <w:t>:</w:t>
      </w:r>
      <w:r w:rsidRPr="00C4272A">
        <w:rPr>
          <w:rFonts w:ascii="Times New Roman" w:hAnsi="Times New Roman" w:cs="Times New Roman"/>
        </w:rPr>
        <w:t xml:space="preserve"> Adamów – Krze – Radziejowice – </w:t>
      </w:r>
      <w:r w:rsidRPr="005E7E07">
        <w:rPr>
          <w:rFonts w:ascii="Times New Roman" w:hAnsi="Times New Roman" w:cs="Times New Roman"/>
        </w:rPr>
        <w:t>Żyrardów  oraz relacji Grodzisk Mazowiecki – Radziejowice – Mszczonów w ramach ustawy o Fundu</w:t>
      </w:r>
      <w:r w:rsidRPr="00C4272A">
        <w:rPr>
          <w:rFonts w:ascii="Times New Roman" w:hAnsi="Times New Roman" w:cs="Times New Roman"/>
        </w:rPr>
        <w:t>szu rozwoju przewozów autobusowych o charakterze użyteczności publicznej</w:t>
      </w:r>
      <w:r w:rsidR="00FA7425">
        <w:rPr>
          <w:rFonts w:ascii="Times New Roman" w:hAnsi="Times New Roman" w:cs="Times New Roman"/>
        </w:rPr>
        <w:t xml:space="preserve"> </w:t>
      </w:r>
      <w:r w:rsidR="00E60C0A">
        <w:rPr>
          <w:rFonts w:ascii="Times New Roman" w:hAnsi="Times New Roman" w:cs="Times New Roman"/>
        </w:rPr>
        <w:t xml:space="preserve">w 2022 roku </w:t>
      </w:r>
      <w:r w:rsidR="00FA7425">
        <w:rPr>
          <w:rFonts w:ascii="Times New Roman" w:hAnsi="Times New Roman" w:cs="Times New Roman"/>
        </w:rPr>
        <w:t>– na podstawie szacunkowych kosztów zadania</w:t>
      </w:r>
      <w:r w:rsidR="0057693D">
        <w:rPr>
          <w:rFonts w:ascii="Times New Roman" w:hAnsi="Times New Roman" w:cs="Times New Roman"/>
        </w:rPr>
        <w:t xml:space="preserve">. W celu częściowego sfinansowania w/w zadania dokonuje się przesunięcia w ramach klasyfikacji budżetowej poprzez zmniejszenie planu wydatków bieżących na lokalny transport zbiorowy o kwotę </w:t>
      </w:r>
      <w:r w:rsidR="00263926">
        <w:rPr>
          <w:rFonts w:ascii="Times New Roman" w:hAnsi="Times New Roman" w:cs="Times New Roman"/>
        </w:rPr>
        <w:t>32</w:t>
      </w:r>
      <w:r w:rsidR="0057693D">
        <w:rPr>
          <w:rFonts w:ascii="Times New Roman" w:hAnsi="Times New Roman" w:cs="Times New Roman"/>
        </w:rPr>
        <w:t xml:space="preserve">.000,00 zł. </w:t>
      </w:r>
    </w:p>
    <w:p w14:paraId="0E351974" w14:textId="77777777" w:rsidR="00775B03" w:rsidRPr="00D14413" w:rsidRDefault="00775B03" w:rsidP="00662F69">
      <w:pPr>
        <w:pStyle w:val="Bezodstpw"/>
        <w:jc w:val="both"/>
        <w:rPr>
          <w:rFonts w:ascii="Times New Roman" w:hAnsi="Times New Roman" w:cs="Times New Roman"/>
          <w:color w:val="FF0000"/>
          <w:u w:val="single"/>
        </w:rPr>
      </w:pPr>
    </w:p>
    <w:p w14:paraId="3CB93723" w14:textId="2E765F5C" w:rsidR="0066633F" w:rsidRPr="008D7299" w:rsidRDefault="0066633F" w:rsidP="00662F69">
      <w:pPr>
        <w:pStyle w:val="Bezodstpw"/>
        <w:jc w:val="both"/>
        <w:rPr>
          <w:rFonts w:ascii="Times New Roman" w:hAnsi="Times New Roman" w:cs="Times New Roman"/>
          <w:u w:val="single"/>
        </w:rPr>
      </w:pPr>
      <w:r w:rsidRPr="008D7299">
        <w:rPr>
          <w:rFonts w:ascii="Times New Roman" w:hAnsi="Times New Roman" w:cs="Times New Roman"/>
          <w:u w:val="single"/>
        </w:rPr>
        <w:t xml:space="preserve">Dział 750 – Administracja publiczna </w:t>
      </w:r>
    </w:p>
    <w:p w14:paraId="7BBEAA06" w14:textId="0799F6E0" w:rsidR="00A6566A" w:rsidRPr="00D14413" w:rsidRDefault="008D7299" w:rsidP="00662F69">
      <w:pPr>
        <w:pStyle w:val="Bezodstpw"/>
        <w:jc w:val="both"/>
        <w:rPr>
          <w:rFonts w:ascii="Times New Roman" w:hAnsi="Times New Roman" w:cs="Times New Roman"/>
          <w:color w:val="FF0000"/>
        </w:rPr>
      </w:pPr>
      <w:r>
        <w:rPr>
          <w:rFonts w:ascii="Times New Roman" w:hAnsi="Times New Roman" w:cs="Times New Roman"/>
        </w:rPr>
        <w:t xml:space="preserve">W ramach planu wydatków bieżących dokonuje się przesunięcia pomiędzy paragrafami klasyfikacji budżetowej w związku z koniecznością zabezpieczenia </w:t>
      </w:r>
      <w:r w:rsidRPr="008D7299">
        <w:rPr>
          <w:rFonts w:ascii="Times New Roman" w:hAnsi="Times New Roman" w:cs="Times New Roman"/>
        </w:rPr>
        <w:t>środków na</w:t>
      </w:r>
      <w:r w:rsidR="00A6566A" w:rsidRPr="008D7299">
        <w:rPr>
          <w:rFonts w:ascii="Times New Roman" w:hAnsi="Times New Roman" w:cs="Times New Roman"/>
        </w:rPr>
        <w:t>:</w:t>
      </w:r>
    </w:p>
    <w:p w14:paraId="7E7F3DAF" w14:textId="520089B6" w:rsidR="00A8676C" w:rsidRPr="008D7299" w:rsidRDefault="00A8676C" w:rsidP="002332F5">
      <w:pPr>
        <w:pStyle w:val="Akapitzlist"/>
        <w:numPr>
          <w:ilvl w:val="0"/>
          <w:numId w:val="2"/>
        </w:numPr>
        <w:spacing w:after="0" w:line="240" w:lineRule="auto"/>
        <w:ind w:left="851" w:hanging="431"/>
        <w:jc w:val="both"/>
        <w:rPr>
          <w:rFonts w:ascii="Times New Roman" w:hAnsi="Times New Roman" w:cs="Times New Roman"/>
        </w:rPr>
      </w:pPr>
      <w:r w:rsidRPr="008D7299">
        <w:rPr>
          <w:rFonts w:ascii="Times New Roman" w:hAnsi="Times New Roman" w:cs="Times New Roman"/>
        </w:rPr>
        <w:t>zakup kompletów odzieży roboczej i środków ochrony osobistej dla dwóch konserwatorów sieci wodociągowej (</w:t>
      </w:r>
      <w:r w:rsidR="008D7299">
        <w:rPr>
          <w:rFonts w:ascii="Times New Roman" w:hAnsi="Times New Roman" w:cs="Times New Roman"/>
        </w:rPr>
        <w:t xml:space="preserve">tj. </w:t>
      </w:r>
      <w:r w:rsidRPr="008D7299">
        <w:rPr>
          <w:rFonts w:ascii="Times New Roman" w:hAnsi="Times New Roman" w:cs="Times New Roman"/>
        </w:rPr>
        <w:t>czapk</w:t>
      </w:r>
      <w:r w:rsidR="008D7299">
        <w:rPr>
          <w:rFonts w:ascii="Times New Roman" w:hAnsi="Times New Roman" w:cs="Times New Roman"/>
        </w:rPr>
        <w:t>i</w:t>
      </w:r>
      <w:r w:rsidRPr="008D7299">
        <w:rPr>
          <w:rFonts w:ascii="Times New Roman" w:hAnsi="Times New Roman" w:cs="Times New Roman"/>
        </w:rPr>
        <w:t xml:space="preserve"> z daszkiem ostrzegawcz</w:t>
      </w:r>
      <w:r w:rsidR="008D7299">
        <w:rPr>
          <w:rFonts w:ascii="Times New Roman" w:hAnsi="Times New Roman" w:cs="Times New Roman"/>
        </w:rPr>
        <w:t>ej</w:t>
      </w:r>
      <w:r w:rsidRPr="008D7299">
        <w:rPr>
          <w:rFonts w:ascii="Times New Roman" w:hAnsi="Times New Roman" w:cs="Times New Roman"/>
        </w:rPr>
        <w:t>, czapk</w:t>
      </w:r>
      <w:r w:rsidR="008D7299">
        <w:rPr>
          <w:rFonts w:ascii="Times New Roman" w:hAnsi="Times New Roman" w:cs="Times New Roman"/>
        </w:rPr>
        <w:t>i</w:t>
      </w:r>
      <w:r w:rsidRPr="008D7299">
        <w:rPr>
          <w:rFonts w:ascii="Times New Roman" w:hAnsi="Times New Roman" w:cs="Times New Roman"/>
        </w:rPr>
        <w:t xml:space="preserve"> zimow</w:t>
      </w:r>
      <w:r w:rsidR="008D7299">
        <w:rPr>
          <w:rFonts w:ascii="Times New Roman" w:hAnsi="Times New Roman" w:cs="Times New Roman"/>
        </w:rPr>
        <w:t>ej</w:t>
      </w:r>
      <w:r w:rsidRPr="008D7299">
        <w:rPr>
          <w:rFonts w:ascii="Times New Roman" w:hAnsi="Times New Roman" w:cs="Times New Roman"/>
        </w:rPr>
        <w:t>, spodni oraz bluz</w:t>
      </w:r>
      <w:r w:rsidR="008D7299">
        <w:rPr>
          <w:rFonts w:ascii="Times New Roman" w:hAnsi="Times New Roman" w:cs="Times New Roman"/>
        </w:rPr>
        <w:t>y</w:t>
      </w:r>
      <w:r w:rsidRPr="008D7299">
        <w:rPr>
          <w:rFonts w:ascii="Times New Roman" w:hAnsi="Times New Roman" w:cs="Times New Roman"/>
        </w:rPr>
        <w:t xml:space="preserve"> robocz</w:t>
      </w:r>
      <w:r w:rsidR="008D7299">
        <w:rPr>
          <w:rFonts w:ascii="Times New Roman" w:hAnsi="Times New Roman" w:cs="Times New Roman"/>
        </w:rPr>
        <w:t>ej</w:t>
      </w:r>
      <w:r w:rsidRPr="008D7299">
        <w:rPr>
          <w:rFonts w:ascii="Times New Roman" w:hAnsi="Times New Roman" w:cs="Times New Roman"/>
        </w:rPr>
        <w:t>, rękawic monterski</w:t>
      </w:r>
      <w:r w:rsidR="008D7299">
        <w:rPr>
          <w:rFonts w:ascii="Times New Roman" w:hAnsi="Times New Roman" w:cs="Times New Roman"/>
        </w:rPr>
        <w:t>ch</w:t>
      </w:r>
      <w:r w:rsidRPr="008D7299">
        <w:rPr>
          <w:rFonts w:ascii="Times New Roman" w:hAnsi="Times New Roman" w:cs="Times New Roman"/>
        </w:rPr>
        <w:t>, obuwi</w:t>
      </w:r>
      <w:r w:rsidR="008D7299">
        <w:rPr>
          <w:rFonts w:ascii="Times New Roman" w:hAnsi="Times New Roman" w:cs="Times New Roman"/>
        </w:rPr>
        <w:t>a</w:t>
      </w:r>
      <w:r w:rsidRPr="008D7299">
        <w:rPr>
          <w:rFonts w:ascii="Times New Roman" w:hAnsi="Times New Roman" w:cs="Times New Roman"/>
        </w:rPr>
        <w:t xml:space="preserve"> ochronne</w:t>
      </w:r>
      <w:r w:rsidR="008D7299">
        <w:rPr>
          <w:rFonts w:ascii="Times New Roman" w:hAnsi="Times New Roman" w:cs="Times New Roman"/>
        </w:rPr>
        <w:t>go</w:t>
      </w:r>
      <w:r w:rsidRPr="008D7299">
        <w:rPr>
          <w:rFonts w:ascii="Times New Roman" w:hAnsi="Times New Roman" w:cs="Times New Roman"/>
        </w:rPr>
        <w:t>, kalosz</w:t>
      </w:r>
      <w:r w:rsidR="008D7299">
        <w:rPr>
          <w:rFonts w:ascii="Times New Roman" w:hAnsi="Times New Roman" w:cs="Times New Roman"/>
        </w:rPr>
        <w:t>y</w:t>
      </w:r>
      <w:r w:rsidRPr="008D7299">
        <w:rPr>
          <w:rFonts w:ascii="Times New Roman" w:hAnsi="Times New Roman" w:cs="Times New Roman"/>
        </w:rPr>
        <w:t>, kurtk</w:t>
      </w:r>
      <w:r w:rsidR="008D7299">
        <w:rPr>
          <w:rFonts w:ascii="Times New Roman" w:hAnsi="Times New Roman" w:cs="Times New Roman"/>
        </w:rPr>
        <w:t>i</w:t>
      </w:r>
      <w:r w:rsidRPr="008D7299">
        <w:rPr>
          <w:rFonts w:ascii="Times New Roman" w:hAnsi="Times New Roman" w:cs="Times New Roman"/>
        </w:rPr>
        <w:t xml:space="preserve"> ostrzegawcz</w:t>
      </w:r>
      <w:r w:rsidR="008D7299">
        <w:rPr>
          <w:rFonts w:ascii="Times New Roman" w:hAnsi="Times New Roman" w:cs="Times New Roman"/>
        </w:rPr>
        <w:t>ej</w:t>
      </w:r>
      <w:r w:rsidRPr="008D7299">
        <w:rPr>
          <w:rFonts w:ascii="Times New Roman" w:hAnsi="Times New Roman" w:cs="Times New Roman"/>
        </w:rPr>
        <w:t>, koszul</w:t>
      </w:r>
      <w:r w:rsidR="008D7299">
        <w:rPr>
          <w:rFonts w:ascii="Times New Roman" w:hAnsi="Times New Roman" w:cs="Times New Roman"/>
        </w:rPr>
        <w:t>i</w:t>
      </w:r>
      <w:r w:rsidRPr="008D7299">
        <w:rPr>
          <w:rFonts w:ascii="Times New Roman" w:hAnsi="Times New Roman" w:cs="Times New Roman"/>
        </w:rPr>
        <w:t xml:space="preserve"> flanelow</w:t>
      </w:r>
      <w:r w:rsidR="008D7299">
        <w:rPr>
          <w:rFonts w:ascii="Times New Roman" w:hAnsi="Times New Roman" w:cs="Times New Roman"/>
        </w:rPr>
        <w:t>ej</w:t>
      </w:r>
      <w:r w:rsidRPr="008D7299">
        <w:rPr>
          <w:rFonts w:ascii="Times New Roman" w:hAnsi="Times New Roman" w:cs="Times New Roman"/>
        </w:rPr>
        <w:t>, koszulk</w:t>
      </w:r>
      <w:r w:rsidR="008D7299">
        <w:rPr>
          <w:rFonts w:ascii="Times New Roman" w:hAnsi="Times New Roman" w:cs="Times New Roman"/>
        </w:rPr>
        <w:t>i</w:t>
      </w:r>
      <w:r w:rsidRPr="008D7299">
        <w:rPr>
          <w:rFonts w:ascii="Times New Roman" w:hAnsi="Times New Roman" w:cs="Times New Roman"/>
        </w:rPr>
        <w:t xml:space="preserve"> odblaskow</w:t>
      </w:r>
      <w:r w:rsidR="008D7299">
        <w:rPr>
          <w:rFonts w:ascii="Times New Roman" w:hAnsi="Times New Roman" w:cs="Times New Roman"/>
        </w:rPr>
        <w:t>ej</w:t>
      </w:r>
      <w:r w:rsidRPr="008D7299">
        <w:rPr>
          <w:rFonts w:ascii="Times New Roman" w:hAnsi="Times New Roman" w:cs="Times New Roman"/>
        </w:rPr>
        <w:t>, kurtk</w:t>
      </w:r>
      <w:r w:rsidR="00C6762F">
        <w:rPr>
          <w:rFonts w:ascii="Times New Roman" w:hAnsi="Times New Roman" w:cs="Times New Roman"/>
        </w:rPr>
        <w:t>i</w:t>
      </w:r>
      <w:r w:rsidRPr="008D7299">
        <w:rPr>
          <w:rFonts w:ascii="Times New Roman" w:hAnsi="Times New Roman" w:cs="Times New Roman"/>
        </w:rPr>
        <w:t xml:space="preserve"> zimow</w:t>
      </w:r>
      <w:r w:rsidR="00C6762F">
        <w:rPr>
          <w:rFonts w:ascii="Times New Roman" w:hAnsi="Times New Roman" w:cs="Times New Roman"/>
        </w:rPr>
        <w:t>ej</w:t>
      </w:r>
      <w:r w:rsidRPr="008D7299">
        <w:rPr>
          <w:rFonts w:ascii="Times New Roman" w:hAnsi="Times New Roman" w:cs="Times New Roman"/>
        </w:rPr>
        <w:t>, okular</w:t>
      </w:r>
      <w:r w:rsidR="00C6762F">
        <w:rPr>
          <w:rFonts w:ascii="Times New Roman" w:hAnsi="Times New Roman" w:cs="Times New Roman"/>
        </w:rPr>
        <w:t>ów</w:t>
      </w:r>
      <w:r w:rsidRPr="008D7299">
        <w:rPr>
          <w:rFonts w:ascii="Times New Roman" w:hAnsi="Times New Roman" w:cs="Times New Roman"/>
        </w:rPr>
        <w:t xml:space="preserve"> ochronn</w:t>
      </w:r>
      <w:r w:rsidR="00C6762F">
        <w:rPr>
          <w:rFonts w:ascii="Times New Roman" w:hAnsi="Times New Roman" w:cs="Times New Roman"/>
        </w:rPr>
        <w:t>ych</w:t>
      </w:r>
      <w:r w:rsidRPr="008D7299">
        <w:rPr>
          <w:rFonts w:ascii="Times New Roman" w:hAnsi="Times New Roman" w:cs="Times New Roman"/>
        </w:rPr>
        <w:t>, ochronnik</w:t>
      </w:r>
      <w:r w:rsidR="00C6762F">
        <w:rPr>
          <w:rFonts w:ascii="Times New Roman" w:hAnsi="Times New Roman" w:cs="Times New Roman"/>
        </w:rPr>
        <w:t>ów</w:t>
      </w:r>
      <w:r w:rsidRPr="008D7299">
        <w:rPr>
          <w:rFonts w:ascii="Times New Roman" w:hAnsi="Times New Roman" w:cs="Times New Roman"/>
        </w:rPr>
        <w:t xml:space="preserve"> słuchu, nakolannik</w:t>
      </w:r>
      <w:r w:rsidR="00C6762F">
        <w:rPr>
          <w:rFonts w:ascii="Times New Roman" w:hAnsi="Times New Roman" w:cs="Times New Roman"/>
        </w:rPr>
        <w:t>ów</w:t>
      </w:r>
      <w:r w:rsidRPr="008D7299">
        <w:rPr>
          <w:rFonts w:ascii="Times New Roman" w:hAnsi="Times New Roman" w:cs="Times New Roman"/>
        </w:rPr>
        <w:t xml:space="preserve">) oraz </w:t>
      </w:r>
      <w:r w:rsidR="00FA7425">
        <w:rPr>
          <w:rFonts w:ascii="Times New Roman" w:hAnsi="Times New Roman" w:cs="Times New Roman"/>
        </w:rPr>
        <w:t xml:space="preserve">dla </w:t>
      </w:r>
      <w:r w:rsidRPr="008D7299">
        <w:rPr>
          <w:rFonts w:ascii="Times New Roman" w:hAnsi="Times New Roman" w:cs="Times New Roman"/>
        </w:rPr>
        <w:t>archiwistki (</w:t>
      </w:r>
      <w:r w:rsidR="00C6762F">
        <w:rPr>
          <w:rFonts w:ascii="Times New Roman" w:hAnsi="Times New Roman" w:cs="Times New Roman"/>
        </w:rPr>
        <w:t xml:space="preserve">tj. </w:t>
      </w:r>
      <w:r w:rsidRPr="008D7299">
        <w:rPr>
          <w:rFonts w:ascii="Times New Roman" w:hAnsi="Times New Roman" w:cs="Times New Roman"/>
        </w:rPr>
        <w:t>fartuch</w:t>
      </w:r>
      <w:r w:rsidR="00C6762F">
        <w:rPr>
          <w:rFonts w:ascii="Times New Roman" w:hAnsi="Times New Roman" w:cs="Times New Roman"/>
        </w:rPr>
        <w:t>a</w:t>
      </w:r>
      <w:r w:rsidRPr="008D7299">
        <w:rPr>
          <w:rFonts w:ascii="Times New Roman" w:hAnsi="Times New Roman" w:cs="Times New Roman"/>
        </w:rPr>
        <w:t>, mask</w:t>
      </w:r>
      <w:r w:rsidR="00C6762F">
        <w:rPr>
          <w:rFonts w:ascii="Times New Roman" w:hAnsi="Times New Roman" w:cs="Times New Roman"/>
        </w:rPr>
        <w:t>i</w:t>
      </w:r>
      <w:r w:rsidRPr="008D7299">
        <w:rPr>
          <w:rFonts w:ascii="Times New Roman" w:hAnsi="Times New Roman" w:cs="Times New Roman"/>
        </w:rPr>
        <w:t xml:space="preserve"> przeciwpyłow</w:t>
      </w:r>
      <w:r w:rsidR="00C6762F">
        <w:rPr>
          <w:rFonts w:ascii="Times New Roman" w:hAnsi="Times New Roman" w:cs="Times New Roman"/>
        </w:rPr>
        <w:t>ej</w:t>
      </w:r>
      <w:r w:rsidRPr="008D7299">
        <w:rPr>
          <w:rFonts w:ascii="Times New Roman" w:hAnsi="Times New Roman" w:cs="Times New Roman"/>
        </w:rPr>
        <w:t>)</w:t>
      </w:r>
      <w:r w:rsidR="008D7299" w:rsidRPr="008D7299">
        <w:rPr>
          <w:rFonts w:ascii="Times New Roman" w:hAnsi="Times New Roman" w:cs="Times New Roman"/>
        </w:rPr>
        <w:t>;</w:t>
      </w:r>
    </w:p>
    <w:p w14:paraId="46618F6D" w14:textId="350D19F4" w:rsidR="00A8676C" w:rsidRPr="008D7299" w:rsidRDefault="008D7299" w:rsidP="002332F5">
      <w:pPr>
        <w:pStyle w:val="Akapitzlist"/>
        <w:numPr>
          <w:ilvl w:val="0"/>
          <w:numId w:val="2"/>
        </w:numPr>
        <w:spacing w:after="0" w:line="240" w:lineRule="auto"/>
        <w:ind w:left="851" w:hanging="431"/>
        <w:jc w:val="both"/>
        <w:rPr>
          <w:rFonts w:ascii="Times New Roman" w:hAnsi="Times New Roman" w:cs="Times New Roman"/>
        </w:rPr>
      </w:pPr>
      <w:r w:rsidRPr="008D7299">
        <w:rPr>
          <w:rFonts w:ascii="Times New Roman" w:hAnsi="Times New Roman" w:cs="Times New Roman"/>
        </w:rPr>
        <w:t>odpis na zakładowy fundusz świadczeń socjalnych.</w:t>
      </w:r>
    </w:p>
    <w:p w14:paraId="2C82E5CD" w14:textId="77777777" w:rsidR="009E5FA5" w:rsidRPr="00D14413" w:rsidRDefault="009E5FA5" w:rsidP="009E5FA5">
      <w:pPr>
        <w:pStyle w:val="Akapitzlist"/>
        <w:spacing w:after="0" w:line="240" w:lineRule="auto"/>
        <w:ind w:left="780"/>
        <w:jc w:val="both"/>
        <w:rPr>
          <w:rFonts w:ascii="Times New Roman" w:hAnsi="Times New Roman" w:cs="Times New Roman"/>
          <w:color w:val="FF0000"/>
        </w:rPr>
      </w:pPr>
    </w:p>
    <w:p w14:paraId="792EF115" w14:textId="43B74D96" w:rsidR="002B67CE" w:rsidRPr="00C6762F" w:rsidRDefault="00CF3FBE" w:rsidP="002B67CE">
      <w:pPr>
        <w:pStyle w:val="Default"/>
        <w:jc w:val="both"/>
        <w:rPr>
          <w:sz w:val="22"/>
          <w:szCs w:val="22"/>
        </w:rPr>
      </w:pPr>
      <w:r w:rsidRPr="00C6762F">
        <w:rPr>
          <w:color w:val="auto"/>
          <w:sz w:val="22"/>
          <w:szCs w:val="22"/>
        </w:rPr>
        <w:t xml:space="preserve">Do planu wydatków </w:t>
      </w:r>
      <w:r w:rsidR="006A0A7E" w:rsidRPr="00C6762F">
        <w:rPr>
          <w:color w:val="auto"/>
          <w:sz w:val="22"/>
          <w:szCs w:val="22"/>
        </w:rPr>
        <w:t>majątkowych</w:t>
      </w:r>
      <w:r w:rsidR="0066633F" w:rsidRPr="00C6762F">
        <w:rPr>
          <w:color w:val="auto"/>
          <w:sz w:val="22"/>
          <w:szCs w:val="22"/>
        </w:rPr>
        <w:t xml:space="preserve"> wprowadza się</w:t>
      </w:r>
      <w:r w:rsidR="00A6566A" w:rsidRPr="00C6762F">
        <w:rPr>
          <w:color w:val="auto"/>
          <w:sz w:val="22"/>
          <w:szCs w:val="22"/>
        </w:rPr>
        <w:t xml:space="preserve"> </w:t>
      </w:r>
      <w:r w:rsidR="00FA7425">
        <w:rPr>
          <w:color w:val="auto"/>
          <w:sz w:val="22"/>
          <w:szCs w:val="22"/>
        </w:rPr>
        <w:t xml:space="preserve">środki na </w:t>
      </w:r>
      <w:r w:rsidR="00C6762F">
        <w:rPr>
          <w:color w:val="auto"/>
          <w:sz w:val="22"/>
          <w:szCs w:val="22"/>
        </w:rPr>
        <w:t>nową</w:t>
      </w:r>
      <w:r w:rsidR="002B67CE" w:rsidRPr="00C6762F">
        <w:rPr>
          <w:color w:val="auto"/>
          <w:sz w:val="22"/>
          <w:szCs w:val="22"/>
        </w:rPr>
        <w:t xml:space="preserve"> </w:t>
      </w:r>
      <w:r w:rsidR="00423B8A" w:rsidRPr="00C6762F">
        <w:rPr>
          <w:color w:val="auto"/>
          <w:sz w:val="22"/>
          <w:szCs w:val="22"/>
        </w:rPr>
        <w:t xml:space="preserve">inwestycję </w:t>
      </w:r>
      <w:r w:rsidR="002B67CE" w:rsidRPr="00C6762F">
        <w:rPr>
          <w:color w:val="auto"/>
          <w:sz w:val="22"/>
          <w:szCs w:val="22"/>
        </w:rPr>
        <w:t xml:space="preserve">realizowaną w ramach programów finansowanych z udziałem środków europejskich pn. „Cyfrowa </w:t>
      </w:r>
      <w:r w:rsidR="002B67CE" w:rsidRPr="00C6762F">
        <w:rPr>
          <w:sz w:val="22"/>
          <w:szCs w:val="22"/>
        </w:rPr>
        <w:t xml:space="preserve">Gmina Radziejowice” w kwocie 99.993,00 zł – zgodnie z podpisaną umową o nr 4906/3/2022 w ramach Programu Operacyjnego Polska Cyfrowa na lata 2014-2020 Osi Priorytetowej V- Rozwój cyfrowy JST oraz wzmocnienie odporności na zagrożenia REACT-EU, Działania 5.1 – Rozwój cyfrowy JST oraz wzmocnienie </w:t>
      </w:r>
      <w:r w:rsidR="002B67CE" w:rsidRPr="00C6762F">
        <w:rPr>
          <w:sz w:val="22"/>
          <w:szCs w:val="22"/>
        </w:rPr>
        <w:lastRenderedPageBreak/>
        <w:t xml:space="preserve">cyfrowej odporności na zagrożenia. Wsparcie przeznaczone będzie na zakup systemów informatycznych oraz oprogramowania podnoszącego bezpieczeństwo informatyczne Gminy Radziejowice (m. in. systemu ochrony poczty e-mail, zintegrowanego systemu umożliwiającego </w:t>
      </w:r>
      <w:r w:rsidR="009710B6">
        <w:rPr>
          <w:sz w:val="22"/>
          <w:szCs w:val="22"/>
        </w:rPr>
        <w:t xml:space="preserve">kopiowanie </w:t>
      </w:r>
      <w:r w:rsidR="002B67CE" w:rsidRPr="00C6762F">
        <w:rPr>
          <w:sz w:val="22"/>
          <w:szCs w:val="22"/>
        </w:rPr>
        <w:t xml:space="preserve">i odzyskiwanie danych ze stacji roboczych, baz danych, skrzynek pocztowych, serwerów fizycznych i wirtualnych), a także na podniesienie kompetencji pracowników w zakresie bezpiecznego korzystania z udostępnionych rozwiązań informatycznych oraz świadomości występujących zagrożeń związanych z technologiami informatycznymi. </w:t>
      </w:r>
    </w:p>
    <w:p w14:paraId="7BCC3841" w14:textId="77777777" w:rsidR="002B67CE" w:rsidRPr="006923F2" w:rsidRDefault="002B67CE" w:rsidP="002B67CE">
      <w:pPr>
        <w:pStyle w:val="Default"/>
        <w:jc w:val="both"/>
      </w:pPr>
    </w:p>
    <w:p w14:paraId="5ABBBE77" w14:textId="44CD7CE0" w:rsidR="00DD0127" w:rsidRPr="00C6762F" w:rsidRDefault="00DD0127" w:rsidP="00DD0127">
      <w:pPr>
        <w:pStyle w:val="Bezodstpw"/>
        <w:jc w:val="both"/>
        <w:rPr>
          <w:rFonts w:ascii="Times New Roman" w:hAnsi="Times New Roman" w:cs="Times New Roman"/>
          <w:u w:val="single"/>
        </w:rPr>
      </w:pPr>
      <w:r w:rsidRPr="00C6762F">
        <w:rPr>
          <w:rFonts w:ascii="Times New Roman" w:hAnsi="Times New Roman" w:cs="Times New Roman"/>
          <w:u w:val="single"/>
        </w:rPr>
        <w:t xml:space="preserve">Dział 754 – Bezpieczeństwo publiczne i ochrona przeciwpożarowa  </w:t>
      </w:r>
    </w:p>
    <w:p w14:paraId="59B7C35A" w14:textId="6F4E8C00" w:rsidR="00F75CAC" w:rsidRPr="00C6762F" w:rsidRDefault="00931695" w:rsidP="00F75CAC">
      <w:pPr>
        <w:pStyle w:val="Default"/>
        <w:jc w:val="both"/>
        <w:rPr>
          <w:color w:val="auto"/>
          <w:sz w:val="22"/>
          <w:szCs w:val="22"/>
        </w:rPr>
      </w:pPr>
      <w:r w:rsidRPr="00C6762F">
        <w:rPr>
          <w:color w:val="auto"/>
          <w:sz w:val="22"/>
          <w:szCs w:val="22"/>
        </w:rPr>
        <w:t>W planie wydatków bieżących z</w:t>
      </w:r>
      <w:r w:rsidR="00F3067D" w:rsidRPr="00C6762F">
        <w:rPr>
          <w:color w:val="auto"/>
          <w:sz w:val="22"/>
          <w:szCs w:val="22"/>
        </w:rPr>
        <w:t>większa</w:t>
      </w:r>
      <w:r w:rsidRPr="00C6762F">
        <w:rPr>
          <w:color w:val="auto"/>
          <w:sz w:val="22"/>
          <w:szCs w:val="22"/>
        </w:rPr>
        <w:t xml:space="preserve"> się środki zabezpieczone na </w:t>
      </w:r>
      <w:r w:rsidR="00F3067D" w:rsidRPr="00C6762F">
        <w:rPr>
          <w:color w:val="auto"/>
          <w:sz w:val="22"/>
          <w:szCs w:val="22"/>
        </w:rPr>
        <w:t xml:space="preserve">zakup usług medycznych dla </w:t>
      </w:r>
      <w:r w:rsidR="007E15F6" w:rsidRPr="00C6762F">
        <w:rPr>
          <w:color w:val="auto"/>
          <w:sz w:val="22"/>
          <w:szCs w:val="22"/>
        </w:rPr>
        <w:t xml:space="preserve">trzech jednostek </w:t>
      </w:r>
      <w:r w:rsidR="00F3067D" w:rsidRPr="00C6762F">
        <w:rPr>
          <w:color w:val="auto"/>
          <w:sz w:val="22"/>
          <w:szCs w:val="22"/>
        </w:rPr>
        <w:t xml:space="preserve">Ochotniczych Straży Pożarnych w łącznej kwocie </w:t>
      </w:r>
      <w:r w:rsidR="00C6762F" w:rsidRPr="00C6762F">
        <w:rPr>
          <w:color w:val="auto"/>
          <w:sz w:val="22"/>
          <w:szCs w:val="22"/>
        </w:rPr>
        <w:t>5</w:t>
      </w:r>
      <w:r w:rsidR="00F3067D" w:rsidRPr="00C6762F">
        <w:rPr>
          <w:color w:val="auto"/>
          <w:sz w:val="22"/>
          <w:szCs w:val="22"/>
        </w:rPr>
        <w:t xml:space="preserve">.000,00 zł </w:t>
      </w:r>
      <w:r w:rsidR="007E15F6" w:rsidRPr="00C6762F">
        <w:rPr>
          <w:color w:val="auto"/>
          <w:sz w:val="22"/>
          <w:szCs w:val="22"/>
        </w:rPr>
        <w:t xml:space="preserve">– w związku </w:t>
      </w:r>
      <w:r w:rsidR="00994F9A">
        <w:rPr>
          <w:color w:val="auto"/>
          <w:sz w:val="22"/>
          <w:szCs w:val="22"/>
        </w:rPr>
        <w:t>z</w:t>
      </w:r>
      <w:r w:rsidR="007E15F6" w:rsidRPr="00C6762F">
        <w:rPr>
          <w:color w:val="auto"/>
          <w:sz w:val="22"/>
          <w:szCs w:val="22"/>
        </w:rPr>
        <w:t xml:space="preserve"> koniecznością wykonania okresowych badań lekarskich </w:t>
      </w:r>
      <w:r w:rsidR="00FA7425">
        <w:rPr>
          <w:color w:val="auto"/>
          <w:sz w:val="22"/>
          <w:szCs w:val="22"/>
        </w:rPr>
        <w:t xml:space="preserve">nowych strażaków – ratowników </w:t>
      </w:r>
      <w:r w:rsidR="007E15F6" w:rsidRPr="00C6762F">
        <w:rPr>
          <w:color w:val="auto"/>
          <w:sz w:val="22"/>
          <w:szCs w:val="22"/>
        </w:rPr>
        <w:t>OSP</w:t>
      </w:r>
      <w:r w:rsidR="00F3067D" w:rsidRPr="00C6762F">
        <w:rPr>
          <w:color w:val="auto"/>
          <w:sz w:val="22"/>
          <w:szCs w:val="22"/>
        </w:rPr>
        <w:t>.</w:t>
      </w:r>
      <w:r w:rsidR="007E15F6" w:rsidRPr="00C6762F">
        <w:rPr>
          <w:color w:val="auto"/>
          <w:sz w:val="22"/>
          <w:szCs w:val="22"/>
        </w:rPr>
        <w:t xml:space="preserve"> </w:t>
      </w:r>
    </w:p>
    <w:p w14:paraId="64D1E2F1" w14:textId="77777777" w:rsidR="00F3067D" w:rsidRPr="00D14413" w:rsidRDefault="00F3067D" w:rsidP="00F75CAC">
      <w:pPr>
        <w:pStyle w:val="Default"/>
        <w:jc w:val="both"/>
        <w:rPr>
          <w:color w:val="FF0000"/>
          <w:sz w:val="22"/>
          <w:szCs w:val="22"/>
        </w:rPr>
      </w:pPr>
    </w:p>
    <w:p w14:paraId="5AFBA8A8" w14:textId="21CFD57B" w:rsidR="000E2731" w:rsidRPr="00C6762F" w:rsidRDefault="000E2731" w:rsidP="000E2731">
      <w:pPr>
        <w:pStyle w:val="Bezodstpw"/>
        <w:jc w:val="both"/>
        <w:rPr>
          <w:rFonts w:ascii="Times New Roman" w:hAnsi="Times New Roman" w:cs="Times New Roman"/>
          <w:u w:val="single"/>
        </w:rPr>
      </w:pPr>
      <w:r w:rsidRPr="00C6762F">
        <w:rPr>
          <w:rFonts w:ascii="Times New Roman" w:hAnsi="Times New Roman" w:cs="Times New Roman"/>
          <w:u w:val="single"/>
        </w:rPr>
        <w:t xml:space="preserve">Dział 801 – Oświata i wychowanie  </w:t>
      </w:r>
    </w:p>
    <w:p w14:paraId="0382153E" w14:textId="52F04C9E" w:rsidR="000E2731" w:rsidRDefault="000E2731" w:rsidP="000E2731">
      <w:pPr>
        <w:pStyle w:val="Bezodstpw"/>
        <w:jc w:val="both"/>
        <w:rPr>
          <w:rFonts w:ascii="Times New Roman" w:hAnsi="Times New Roman" w:cs="Times New Roman"/>
        </w:rPr>
      </w:pPr>
      <w:r w:rsidRPr="00994F9A">
        <w:rPr>
          <w:rFonts w:ascii="Times New Roman" w:hAnsi="Times New Roman" w:cs="Times New Roman"/>
        </w:rPr>
        <w:t xml:space="preserve">Zwiększa się plan wydatków bieżących </w:t>
      </w:r>
      <w:r w:rsidR="00A47986" w:rsidRPr="00994F9A">
        <w:rPr>
          <w:rFonts w:ascii="Times New Roman" w:hAnsi="Times New Roman" w:cs="Times New Roman"/>
        </w:rPr>
        <w:t xml:space="preserve">na łączną kwotę </w:t>
      </w:r>
      <w:r w:rsidR="00994F9A" w:rsidRPr="00994F9A">
        <w:rPr>
          <w:rFonts w:ascii="Times New Roman" w:hAnsi="Times New Roman" w:cs="Times New Roman"/>
        </w:rPr>
        <w:t xml:space="preserve">29.044,00 </w:t>
      </w:r>
      <w:r w:rsidR="00A47986" w:rsidRPr="00994F9A">
        <w:rPr>
          <w:rFonts w:ascii="Times New Roman" w:hAnsi="Times New Roman" w:cs="Times New Roman"/>
        </w:rPr>
        <w:t xml:space="preserve">zł </w:t>
      </w:r>
      <w:r w:rsidRPr="00994F9A">
        <w:rPr>
          <w:rFonts w:ascii="Times New Roman" w:hAnsi="Times New Roman" w:cs="Times New Roman"/>
        </w:rPr>
        <w:t>w następującym zakresie:</w:t>
      </w:r>
    </w:p>
    <w:p w14:paraId="79E17914" w14:textId="7C2D01ED" w:rsidR="00994F9A" w:rsidRPr="00CB359C" w:rsidRDefault="00994F9A" w:rsidP="002332F5">
      <w:pPr>
        <w:pStyle w:val="Akapitzlist"/>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rPr>
      </w:pPr>
      <w:r>
        <w:rPr>
          <w:rFonts w:ascii="Times New Roman" w:hAnsi="Times New Roman" w:cs="Times New Roman"/>
        </w:rPr>
        <w:t xml:space="preserve">na wynagrodzenia osobowe nauczycieli w oddziałach przedszkolnych </w:t>
      </w:r>
      <w:r w:rsidR="0042071F">
        <w:rPr>
          <w:rFonts w:ascii="Times New Roman" w:hAnsi="Times New Roman" w:cs="Times New Roman"/>
        </w:rPr>
        <w:t>przy</w:t>
      </w:r>
      <w:r>
        <w:rPr>
          <w:rFonts w:ascii="Times New Roman" w:hAnsi="Times New Roman" w:cs="Times New Roman"/>
        </w:rPr>
        <w:t xml:space="preserve"> szkołach podstawowych </w:t>
      </w:r>
      <w:r w:rsidR="00FA7425">
        <w:rPr>
          <w:rFonts w:ascii="Times New Roman" w:hAnsi="Times New Roman" w:cs="Times New Roman"/>
        </w:rPr>
        <w:t>w</w:t>
      </w:r>
      <w:r w:rsidR="0042071F">
        <w:rPr>
          <w:rFonts w:ascii="Times New Roman" w:hAnsi="Times New Roman" w:cs="Times New Roman"/>
        </w:rPr>
        <w:t xml:space="preserve"> kwo</w:t>
      </w:r>
      <w:r w:rsidR="00FA7425">
        <w:rPr>
          <w:rFonts w:ascii="Times New Roman" w:hAnsi="Times New Roman" w:cs="Times New Roman"/>
        </w:rPr>
        <w:t>cie</w:t>
      </w:r>
      <w:r w:rsidR="0042071F">
        <w:rPr>
          <w:rFonts w:ascii="Times New Roman" w:hAnsi="Times New Roman" w:cs="Times New Roman"/>
        </w:rPr>
        <w:t xml:space="preserve"> </w:t>
      </w:r>
      <w:r w:rsidRPr="00CB359C">
        <w:rPr>
          <w:rFonts w:ascii="Times New Roman" w:hAnsi="Times New Roman" w:cs="Times New Roman"/>
        </w:rPr>
        <w:t>3.012,00 zł</w:t>
      </w:r>
      <w:r w:rsidR="0042071F">
        <w:rPr>
          <w:rFonts w:ascii="Times New Roman" w:hAnsi="Times New Roman" w:cs="Times New Roman"/>
        </w:rPr>
        <w:t xml:space="preserve"> z otrzymanej </w:t>
      </w:r>
      <w:r w:rsidRPr="00CB359C">
        <w:rPr>
          <w:rFonts w:ascii="Times New Roman" w:hAnsi="Times New Roman" w:cs="Times New Roman"/>
        </w:rPr>
        <w:t xml:space="preserve">dotacji celowej z budżetu państwa na realizację własnych zadań bieżących gmin w zakresie wychowania przedszkolnego (pismo Wojewody Mazowieckiego znak: WF-I.3112.15.10.2022); </w:t>
      </w:r>
    </w:p>
    <w:p w14:paraId="3F1FB199" w14:textId="5A2BA4B2" w:rsidR="00994F9A" w:rsidRPr="003B1562" w:rsidRDefault="0042071F" w:rsidP="002332F5">
      <w:pPr>
        <w:pStyle w:val="Akapitzlist"/>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cs="Times New Roman"/>
          <w:u w:val="single"/>
        </w:rPr>
      </w:pPr>
      <w:r w:rsidRPr="003B1562">
        <w:rPr>
          <w:rFonts w:ascii="Times New Roman" w:hAnsi="Times New Roman" w:cs="Times New Roman"/>
        </w:rPr>
        <w:t>na przygotowani</w:t>
      </w:r>
      <w:r>
        <w:rPr>
          <w:rFonts w:ascii="Times New Roman" w:hAnsi="Times New Roman" w:cs="Times New Roman"/>
        </w:rPr>
        <w:t>e</w:t>
      </w:r>
      <w:r w:rsidRPr="003B1562">
        <w:rPr>
          <w:rFonts w:ascii="Times New Roman" w:hAnsi="Times New Roman" w:cs="Times New Roman"/>
        </w:rPr>
        <w:t xml:space="preserve"> i przeprowadzeni</w:t>
      </w:r>
      <w:r>
        <w:rPr>
          <w:rFonts w:ascii="Times New Roman" w:hAnsi="Times New Roman" w:cs="Times New Roman"/>
        </w:rPr>
        <w:t>e</w:t>
      </w:r>
      <w:r w:rsidRPr="003B1562">
        <w:rPr>
          <w:rFonts w:ascii="Times New Roman" w:hAnsi="Times New Roman" w:cs="Times New Roman"/>
        </w:rPr>
        <w:t xml:space="preserve"> w trakcie roku 2022 wycieczek szkolnych związanych z priorytetowymi obszarami edukacji</w:t>
      </w:r>
      <w:r>
        <w:rPr>
          <w:rFonts w:ascii="Times New Roman" w:hAnsi="Times New Roman" w:cs="Times New Roman"/>
        </w:rPr>
        <w:t xml:space="preserve"> </w:t>
      </w:r>
      <w:r w:rsidR="004475E3">
        <w:rPr>
          <w:rFonts w:ascii="Times New Roman" w:hAnsi="Times New Roman" w:cs="Times New Roman"/>
        </w:rPr>
        <w:t xml:space="preserve">przez Szkołę Podstawową w Kuklówce Radziejowickiej </w:t>
      </w:r>
      <w:r w:rsidR="00FA7425">
        <w:rPr>
          <w:rFonts w:ascii="Times New Roman" w:hAnsi="Times New Roman" w:cs="Times New Roman"/>
        </w:rPr>
        <w:t>w</w:t>
      </w:r>
      <w:r>
        <w:rPr>
          <w:rFonts w:ascii="Times New Roman" w:hAnsi="Times New Roman" w:cs="Times New Roman"/>
        </w:rPr>
        <w:t xml:space="preserve"> kwo</w:t>
      </w:r>
      <w:r w:rsidR="00FA7425">
        <w:rPr>
          <w:rFonts w:ascii="Times New Roman" w:hAnsi="Times New Roman" w:cs="Times New Roman"/>
        </w:rPr>
        <w:t>cie</w:t>
      </w:r>
      <w:r>
        <w:rPr>
          <w:rFonts w:ascii="Times New Roman" w:hAnsi="Times New Roman" w:cs="Times New Roman"/>
        </w:rPr>
        <w:t xml:space="preserve"> 26.032,00 zł z </w:t>
      </w:r>
      <w:r w:rsidR="00994F9A" w:rsidRPr="003B1562">
        <w:rPr>
          <w:rFonts w:ascii="Times New Roman" w:hAnsi="Times New Roman" w:cs="Times New Roman"/>
        </w:rPr>
        <w:t>otrzyman</w:t>
      </w:r>
      <w:r>
        <w:rPr>
          <w:rFonts w:ascii="Times New Roman" w:hAnsi="Times New Roman" w:cs="Times New Roman"/>
        </w:rPr>
        <w:t>ej dotacji celowej</w:t>
      </w:r>
      <w:r w:rsidR="00994F9A" w:rsidRPr="003B1562">
        <w:rPr>
          <w:rFonts w:ascii="Times New Roman" w:hAnsi="Times New Roman" w:cs="Times New Roman"/>
        </w:rPr>
        <w:t xml:space="preserve"> z budżetu państwa </w:t>
      </w:r>
      <w:r w:rsidR="004475E3" w:rsidRPr="003B1562">
        <w:rPr>
          <w:rFonts w:ascii="Times New Roman" w:hAnsi="Times New Roman" w:cs="Times New Roman"/>
        </w:rPr>
        <w:t>na realizację projektu „Poznaj Polskę”</w:t>
      </w:r>
      <w:r w:rsidR="004475E3">
        <w:rPr>
          <w:rFonts w:ascii="Times New Roman" w:hAnsi="Times New Roman" w:cs="Times New Roman"/>
        </w:rPr>
        <w:t xml:space="preserve"> wg</w:t>
      </w:r>
      <w:r w:rsidR="00994F9A" w:rsidRPr="003B1562">
        <w:rPr>
          <w:rFonts w:ascii="Times New Roman" w:hAnsi="Times New Roman" w:cs="Times New Roman"/>
        </w:rPr>
        <w:t xml:space="preserve"> porozumienia z Ministrem Edukacji i Nauki Nr PP </w:t>
      </w:r>
      <w:proofErr w:type="spellStart"/>
      <w:r w:rsidR="00994F9A" w:rsidRPr="003B1562">
        <w:rPr>
          <w:rFonts w:ascii="Times New Roman" w:hAnsi="Times New Roman" w:cs="Times New Roman"/>
        </w:rPr>
        <w:t>MEiN</w:t>
      </w:r>
      <w:proofErr w:type="spellEnd"/>
      <w:r w:rsidR="00994F9A" w:rsidRPr="003B1562">
        <w:rPr>
          <w:rFonts w:ascii="Times New Roman" w:hAnsi="Times New Roman" w:cs="Times New Roman"/>
        </w:rPr>
        <w:t xml:space="preserve">/2022/DPI/432 </w:t>
      </w:r>
      <w:r>
        <w:rPr>
          <w:rFonts w:ascii="Times New Roman" w:hAnsi="Times New Roman" w:cs="Times New Roman"/>
        </w:rPr>
        <w:t>oraz</w:t>
      </w:r>
      <w:r w:rsidR="00685F66">
        <w:rPr>
          <w:rFonts w:ascii="Times New Roman" w:hAnsi="Times New Roman" w:cs="Times New Roman"/>
        </w:rPr>
        <w:t xml:space="preserve"> z</w:t>
      </w:r>
      <w:r>
        <w:rPr>
          <w:rFonts w:ascii="Times New Roman" w:hAnsi="Times New Roman" w:cs="Times New Roman"/>
        </w:rPr>
        <w:t xml:space="preserve"> wpłat uczestników.</w:t>
      </w:r>
    </w:p>
    <w:p w14:paraId="6DD0AF49" w14:textId="77777777" w:rsidR="00994F9A" w:rsidRPr="00994F9A" w:rsidRDefault="00994F9A" w:rsidP="000E2731">
      <w:pPr>
        <w:pStyle w:val="Bezodstpw"/>
        <w:jc w:val="both"/>
        <w:rPr>
          <w:rFonts w:ascii="Times New Roman" w:hAnsi="Times New Roman" w:cs="Times New Roman"/>
        </w:rPr>
      </w:pPr>
    </w:p>
    <w:p w14:paraId="684DD293" w14:textId="028B0701" w:rsidR="0078183D" w:rsidRDefault="00C6762F" w:rsidP="0078183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jc w:val="both"/>
        <w:rPr>
          <w:rFonts w:ascii="Times New Roman" w:hAnsi="Times New Roman" w:cs="Times New Roman"/>
        </w:rPr>
      </w:pPr>
      <w:r>
        <w:rPr>
          <w:rFonts w:ascii="Times New Roman" w:hAnsi="Times New Roman" w:cs="Times New Roman"/>
        </w:rPr>
        <w:t>W ramach p</w:t>
      </w:r>
      <w:r w:rsidR="001B757E">
        <w:rPr>
          <w:rFonts w:ascii="Times New Roman" w:hAnsi="Times New Roman" w:cs="Times New Roman"/>
        </w:rPr>
        <w:t>lan</w:t>
      </w:r>
      <w:r>
        <w:rPr>
          <w:rFonts w:ascii="Times New Roman" w:hAnsi="Times New Roman" w:cs="Times New Roman"/>
        </w:rPr>
        <w:t>u</w:t>
      </w:r>
      <w:r w:rsidR="001B757E">
        <w:rPr>
          <w:rFonts w:ascii="Times New Roman" w:hAnsi="Times New Roman" w:cs="Times New Roman"/>
        </w:rPr>
        <w:t xml:space="preserve"> </w:t>
      </w:r>
      <w:r w:rsidR="0078183D">
        <w:rPr>
          <w:rFonts w:ascii="Times New Roman" w:hAnsi="Times New Roman" w:cs="Times New Roman"/>
        </w:rPr>
        <w:t xml:space="preserve">wydatków majątkowych </w:t>
      </w:r>
      <w:r>
        <w:rPr>
          <w:rFonts w:ascii="Times New Roman" w:hAnsi="Times New Roman" w:cs="Times New Roman"/>
        </w:rPr>
        <w:t xml:space="preserve">wprowadza się </w:t>
      </w:r>
      <w:r w:rsidR="0078183D">
        <w:rPr>
          <w:rFonts w:ascii="Times New Roman" w:hAnsi="Times New Roman" w:cs="Times New Roman"/>
        </w:rPr>
        <w:t>zwiększ</w:t>
      </w:r>
      <w:r>
        <w:rPr>
          <w:rFonts w:ascii="Times New Roman" w:hAnsi="Times New Roman" w:cs="Times New Roman"/>
        </w:rPr>
        <w:t>enie</w:t>
      </w:r>
      <w:r w:rsidR="0078183D">
        <w:rPr>
          <w:rFonts w:ascii="Times New Roman" w:hAnsi="Times New Roman" w:cs="Times New Roman"/>
        </w:rPr>
        <w:t xml:space="preserve"> o łączną kwotę 110.000,00 zł</w:t>
      </w:r>
      <w:r>
        <w:rPr>
          <w:rFonts w:ascii="Times New Roman" w:hAnsi="Times New Roman" w:cs="Times New Roman"/>
        </w:rPr>
        <w:t xml:space="preserve"> na realizację następujących przedsięwzięć</w:t>
      </w:r>
      <w:r w:rsidR="0078183D">
        <w:rPr>
          <w:rFonts w:ascii="Times New Roman" w:hAnsi="Times New Roman" w:cs="Times New Roman"/>
        </w:rPr>
        <w:t>:</w:t>
      </w:r>
    </w:p>
    <w:p w14:paraId="3107486B" w14:textId="03A74341" w:rsidR="00D14413" w:rsidRPr="0078183D" w:rsidRDefault="00D14413" w:rsidP="002332F5">
      <w:pPr>
        <w:pStyle w:val="Akapitzlist"/>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jc w:val="both"/>
        <w:rPr>
          <w:rFonts w:ascii="Calibri" w:hAnsi="Calibri" w:cs="Calibri"/>
        </w:rPr>
      </w:pPr>
      <w:r w:rsidRPr="0078183D">
        <w:rPr>
          <w:rFonts w:ascii="Times New Roman" w:hAnsi="Times New Roman" w:cs="Times New Roman"/>
        </w:rPr>
        <w:t xml:space="preserve">pn. "Budowa przyszkolnego obiektu sportowego w Radziejowicach przy ul. Kubickiego 3a" </w:t>
      </w:r>
      <w:r w:rsidRPr="0078183D">
        <w:rPr>
          <w:rFonts w:ascii="Times New Roman" w:hAnsi="Times New Roman" w:cs="Times New Roman"/>
          <w:color w:val="000000"/>
        </w:rPr>
        <w:t>o kwotę 80.000,00 zł</w:t>
      </w:r>
      <w:r w:rsidR="0078183D" w:rsidRPr="0078183D">
        <w:rPr>
          <w:rFonts w:ascii="Times New Roman" w:hAnsi="Times New Roman" w:cs="Times New Roman"/>
          <w:color w:val="000000"/>
        </w:rPr>
        <w:t>.</w:t>
      </w:r>
      <w:r w:rsidRPr="0078183D">
        <w:rPr>
          <w:rFonts w:ascii="Times New Roman" w:hAnsi="Times New Roman" w:cs="Times New Roman"/>
          <w:color w:val="000000"/>
        </w:rPr>
        <w:t xml:space="preserve"> </w:t>
      </w:r>
      <w:r w:rsidR="009710B6">
        <w:rPr>
          <w:rFonts w:ascii="Times New Roman" w:hAnsi="Times New Roman" w:cs="Times New Roman"/>
          <w:color w:val="000000"/>
        </w:rPr>
        <w:t>Planowany za</w:t>
      </w:r>
      <w:r w:rsidR="00C6762F">
        <w:rPr>
          <w:rFonts w:ascii="Times New Roman" w:hAnsi="Times New Roman" w:cs="Times New Roman"/>
          <w:color w:val="000000"/>
        </w:rPr>
        <w:t xml:space="preserve">kres </w:t>
      </w:r>
      <w:r w:rsidR="009710B6">
        <w:rPr>
          <w:rFonts w:ascii="Times New Roman" w:hAnsi="Times New Roman" w:cs="Times New Roman"/>
          <w:color w:val="000000"/>
        </w:rPr>
        <w:t>prac będzie obejmował</w:t>
      </w:r>
      <w:r w:rsidRPr="0078183D">
        <w:rPr>
          <w:rFonts w:ascii="Times New Roman" w:hAnsi="Times New Roman" w:cs="Times New Roman"/>
        </w:rPr>
        <w:t xml:space="preserve"> wykonanie</w:t>
      </w:r>
      <w:r w:rsidR="0078183D">
        <w:rPr>
          <w:rFonts w:ascii="Times New Roman" w:hAnsi="Times New Roman" w:cs="Times New Roman"/>
        </w:rPr>
        <w:t>:</w:t>
      </w:r>
    </w:p>
    <w:p w14:paraId="7F71FB92" w14:textId="77777777" w:rsidR="00D14413" w:rsidRPr="00D14413" w:rsidRDefault="00D14413" w:rsidP="002332F5">
      <w:pPr>
        <w:numPr>
          <w:ilvl w:val="0"/>
          <w:numId w:val="4"/>
        </w:numPr>
        <w:tabs>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ind w:hanging="161"/>
        <w:jc w:val="both"/>
        <w:rPr>
          <w:rFonts w:ascii="Times New Roman" w:hAnsi="Times New Roman" w:cs="Times New Roman"/>
        </w:rPr>
      </w:pPr>
      <w:r w:rsidRPr="00D14413">
        <w:rPr>
          <w:rFonts w:ascii="Times New Roman" w:hAnsi="Times New Roman" w:cs="Times New Roman"/>
        </w:rPr>
        <w:t>nawierzchni z kostki brukowej pod trybunami – pierwotnie w projekcie budowlanym pod trybunami przewidziana była nawierzchnia trawiasta, jednak ze względów praktycznych, związanych z utrzymaniem porządku i czystości oraz trudnością koszenia trawy pod trybunami, wykonanie ww. nawierzchni z kostki brukowej będzie bardziej trwałym i praktycznym rozwiązaniem;</w:t>
      </w:r>
    </w:p>
    <w:p w14:paraId="52CD13E9" w14:textId="5366B97C" w:rsidR="00D14413" w:rsidRPr="00D14413" w:rsidRDefault="00D14413" w:rsidP="002332F5">
      <w:pPr>
        <w:numPr>
          <w:ilvl w:val="0"/>
          <w:numId w:val="4"/>
        </w:numPr>
        <w:tabs>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ind w:hanging="161"/>
        <w:jc w:val="both"/>
        <w:rPr>
          <w:rFonts w:ascii="Times New Roman" w:hAnsi="Times New Roman" w:cs="Times New Roman"/>
        </w:rPr>
      </w:pPr>
      <w:r w:rsidRPr="00D14413">
        <w:rPr>
          <w:rFonts w:ascii="Times New Roman" w:hAnsi="Times New Roman" w:cs="Times New Roman"/>
        </w:rPr>
        <w:t xml:space="preserve">zmianę trasy oraz sposobu wykonania ogrodzenia – po wyznaczeniu inwestycji w terenie, w tym przebiegu trasy ogrodzenia </w:t>
      </w:r>
      <w:r w:rsidR="00CF61EC">
        <w:rPr>
          <w:rFonts w:ascii="Times New Roman" w:hAnsi="Times New Roman" w:cs="Times New Roman"/>
        </w:rPr>
        <w:t>planuje się</w:t>
      </w:r>
      <w:r w:rsidRPr="00D14413">
        <w:rPr>
          <w:rFonts w:ascii="Times New Roman" w:hAnsi="Times New Roman" w:cs="Times New Roman"/>
        </w:rPr>
        <w:t xml:space="preserve"> jej zmian</w:t>
      </w:r>
      <w:r w:rsidR="00CF61EC">
        <w:rPr>
          <w:rFonts w:ascii="Times New Roman" w:hAnsi="Times New Roman" w:cs="Times New Roman"/>
        </w:rPr>
        <w:t>ę</w:t>
      </w:r>
      <w:r w:rsidRPr="00D14413">
        <w:rPr>
          <w:rFonts w:ascii="Times New Roman" w:hAnsi="Times New Roman" w:cs="Times New Roman"/>
        </w:rPr>
        <w:t>, tak aby jego fragment zlokalizowany wzdłuż dłuższej krawędzi boiska nie przebiegał przez podmokły teren leśny, a bezpośrednio przy opasce boiska. W związku powyższym zmieni</w:t>
      </w:r>
      <w:r w:rsidR="00F617D3">
        <w:rPr>
          <w:rFonts w:ascii="Times New Roman" w:hAnsi="Times New Roman" w:cs="Times New Roman"/>
        </w:rPr>
        <w:t xml:space="preserve"> się</w:t>
      </w:r>
      <w:r w:rsidRPr="00D14413">
        <w:rPr>
          <w:rFonts w:ascii="Times New Roman" w:hAnsi="Times New Roman" w:cs="Times New Roman"/>
        </w:rPr>
        <w:t xml:space="preserve"> również technologię wykonania ww. fragmentu ogrodzenia, z siatki metalowej powlekanej PVC na panel ogrodzeniowy o wys. 2 m i dwumetrowy </w:t>
      </w:r>
      <w:proofErr w:type="spellStart"/>
      <w:r w:rsidRPr="00D14413">
        <w:rPr>
          <w:rFonts w:ascii="Times New Roman" w:hAnsi="Times New Roman" w:cs="Times New Roman"/>
        </w:rPr>
        <w:t>piłkochwyt</w:t>
      </w:r>
      <w:proofErr w:type="spellEnd"/>
      <w:r w:rsidRPr="00D14413">
        <w:rPr>
          <w:rFonts w:ascii="Times New Roman" w:hAnsi="Times New Roman" w:cs="Times New Roman"/>
        </w:rPr>
        <w:t xml:space="preserve">; </w:t>
      </w:r>
    </w:p>
    <w:p w14:paraId="2081C5DC" w14:textId="4BE8AC91" w:rsidR="00D14413" w:rsidRPr="00D14413" w:rsidRDefault="00D14413" w:rsidP="002332F5">
      <w:pPr>
        <w:numPr>
          <w:ilvl w:val="0"/>
          <w:numId w:val="4"/>
        </w:numPr>
        <w:tabs>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ind w:hanging="161"/>
        <w:jc w:val="both"/>
        <w:rPr>
          <w:rFonts w:ascii="Times New Roman" w:hAnsi="Times New Roman" w:cs="Times New Roman"/>
        </w:rPr>
      </w:pPr>
      <w:r w:rsidRPr="00D14413">
        <w:rPr>
          <w:rFonts w:ascii="Times New Roman" w:hAnsi="Times New Roman" w:cs="Times New Roman"/>
        </w:rPr>
        <w:t xml:space="preserve">zmianę rodzaju nawierzchni wokół płyty boiska oraz bieżni – pierwotnie w projekcie opaska wokół boiska oraz bieżni miała być wykonana z kostki brukowej. Po przesłaniu zaktualizowanej dokumentacji projektowej do Ministerstwa Sportu w celu zawarcia aneksu do umowy o dofinansowanie, Gmina otrzymała następującą informację: </w:t>
      </w:r>
      <w:r w:rsidRPr="00D14413">
        <w:rPr>
          <w:rFonts w:ascii="Times New Roman" w:hAnsi="Times New Roman" w:cs="Times New Roman"/>
          <w:i/>
          <w:iCs/>
        </w:rPr>
        <w:t xml:space="preserve">„Wzdłuż bieżni prostej, po obu jej stronach, w pasie szerokości 1,0 m kostkę brukową należy pokryć poliuretanem, gdyż zgodnie z wytycznymi wzdłuż bieżni należy zachować 1,0 m pas bezpieczeństwa, w którym nie można lokalizować przeszkód pionowych i nawierzchni z materiałów </w:t>
      </w:r>
      <w:proofErr w:type="spellStart"/>
      <w:r w:rsidRPr="00D14413">
        <w:rPr>
          <w:rFonts w:ascii="Times New Roman" w:hAnsi="Times New Roman" w:cs="Times New Roman"/>
          <w:i/>
          <w:iCs/>
        </w:rPr>
        <w:t>urazogennych</w:t>
      </w:r>
      <w:proofErr w:type="spellEnd"/>
      <w:r w:rsidRPr="00D14413">
        <w:rPr>
          <w:rFonts w:ascii="Times New Roman" w:hAnsi="Times New Roman" w:cs="Times New Roman"/>
          <w:i/>
          <w:iCs/>
        </w:rPr>
        <w:t xml:space="preserve">.” </w:t>
      </w:r>
      <w:r w:rsidRPr="00D14413">
        <w:rPr>
          <w:rFonts w:ascii="Times New Roman" w:hAnsi="Times New Roman" w:cs="Times New Roman"/>
        </w:rPr>
        <w:t xml:space="preserve">Wykonawca poinformował Gminę, że nie poleca wykonania natrysku poliuretanowego na kostce brukowej ponieważ nawierzchnia ta będzie pękać od „pracującej” kostki. Jako rozwiązanie zamienne zaproponował wykonanie ww. pasa bezpieczeństwa ze sztucznej trawy. Rozwiązanie to zostało pozytywnie zaopiniowane przez </w:t>
      </w:r>
      <w:r w:rsidRPr="00D14413">
        <w:rPr>
          <w:rFonts w:ascii="Times New Roman" w:hAnsi="Times New Roman" w:cs="Times New Roman"/>
        </w:rPr>
        <w:lastRenderedPageBreak/>
        <w:t xml:space="preserve">pracownika Ministerstwa Sportu. W związku z powyższym, aby zwiększyć bezpieczeństwo osób mających korzystać w przyszłości z obiektu </w:t>
      </w:r>
      <w:r w:rsidR="00BD64BD">
        <w:rPr>
          <w:rFonts w:ascii="Times New Roman" w:hAnsi="Times New Roman" w:cs="Times New Roman"/>
        </w:rPr>
        <w:t xml:space="preserve">należy </w:t>
      </w:r>
      <w:r w:rsidRPr="00D14413">
        <w:rPr>
          <w:rFonts w:ascii="Times New Roman" w:hAnsi="Times New Roman" w:cs="Times New Roman"/>
        </w:rPr>
        <w:t>całość opaski wokół boiska i bieżni wykonać ze sztucznej trawy</w:t>
      </w:r>
      <w:r w:rsidR="00BD64BD">
        <w:rPr>
          <w:rFonts w:ascii="Times New Roman" w:hAnsi="Times New Roman" w:cs="Times New Roman"/>
        </w:rPr>
        <w:t>;</w:t>
      </w:r>
    </w:p>
    <w:p w14:paraId="2D905833" w14:textId="3B10067D" w:rsidR="00D14413" w:rsidRDefault="00D14413" w:rsidP="002332F5">
      <w:pPr>
        <w:numPr>
          <w:ilvl w:val="0"/>
          <w:numId w:val="4"/>
        </w:numPr>
        <w:tabs>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ind w:hanging="161"/>
        <w:jc w:val="both"/>
        <w:rPr>
          <w:rFonts w:ascii="Times New Roman" w:hAnsi="Times New Roman" w:cs="Times New Roman"/>
        </w:rPr>
      </w:pPr>
      <w:r w:rsidRPr="00D14413">
        <w:rPr>
          <w:rFonts w:ascii="Times New Roman" w:hAnsi="Times New Roman" w:cs="Times New Roman"/>
        </w:rPr>
        <w:t>dodatkowy drenaż – z uwagi na trudne warunki wodno-gruntowe (wodę wypływającą ze skarpy przy drodze oraz napływającej od strony lasu i terenu będącego własnością parafii w Radziejowicach) zaistniała konieczność wykonania drenażu o długości 1200 m, który „odetnie” teren szkoły (w tym teren inwestycji) od wody napływającej z terenu działki parafii oraz o oczyszczeniu i wyprofilowaniu rowu od strony lasu</w:t>
      </w:r>
      <w:r w:rsidR="00FA7425">
        <w:rPr>
          <w:rFonts w:ascii="Times New Roman" w:hAnsi="Times New Roman" w:cs="Times New Roman"/>
        </w:rPr>
        <w:t>.</w:t>
      </w:r>
    </w:p>
    <w:p w14:paraId="2F92BAD5" w14:textId="41521FFE" w:rsidR="0078183D" w:rsidRPr="00BD64BD" w:rsidRDefault="0078183D" w:rsidP="002332F5">
      <w:pPr>
        <w:pStyle w:val="Akapitzlist"/>
        <w:numPr>
          <w:ilvl w:val="0"/>
          <w:numId w:val="5"/>
        </w:numPr>
        <w:tabs>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jc w:val="both"/>
        <w:rPr>
          <w:rFonts w:ascii="Times New Roman" w:hAnsi="Times New Roman" w:cs="Times New Roman"/>
        </w:rPr>
      </w:pPr>
      <w:r>
        <w:rPr>
          <w:rFonts w:ascii="Times New Roman" w:hAnsi="Times New Roman" w:cs="Times New Roman"/>
        </w:rPr>
        <w:t xml:space="preserve">pn. Hydroizolacja i ocieplenie części fundamentu hali sportowej przy Szkole </w:t>
      </w:r>
      <w:r w:rsidRPr="00BD64BD">
        <w:rPr>
          <w:rFonts w:ascii="Times New Roman" w:hAnsi="Times New Roman" w:cs="Times New Roman"/>
        </w:rPr>
        <w:t xml:space="preserve">Podstawowej w Radziejowicach o kwotę 30.000,00 zł. Po demontażu istniejącej opaski z kostki betonowej </w:t>
      </w:r>
      <w:r w:rsidR="00BD64BD">
        <w:rPr>
          <w:rFonts w:ascii="Times New Roman" w:hAnsi="Times New Roman" w:cs="Times New Roman"/>
        </w:rPr>
        <w:t>przez w</w:t>
      </w:r>
      <w:r w:rsidR="00BD64BD" w:rsidRPr="00BD64BD">
        <w:rPr>
          <w:rFonts w:ascii="Times New Roman" w:hAnsi="Times New Roman" w:cs="Times New Roman"/>
          <w:szCs w:val="20"/>
        </w:rPr>
        <w:t>ykonawc</w:t>
      </w:r>
      <w:r w:rsidR="00BD64BD">
        <w:rPr>
          <w:rFonts w:ascii="Times New Roman" w:hAnsi="Times New Roman" w:cs="Times New Roman"/>
          <w:szCs w:val="20"/>
        </w:rPr>
        <w:t>ę</w:t>
      </w:r>
      <w:r w:rsidR="00BD64BD" w:rsidRPr="00BD64BD">
        <w:rPr>
          <w:rFonts w:ascii="Times New Roman" w:hAnsi="Times New Roman" w:cs="Times New Roman"/>
          <w:szCs w:val="20"/>
        </w:rPr>
        <w:t xml:space="preserve"> </w:t>
      </w:r>
      <w:r w:rsidR="00BD64BD" w:rsidRPr="00BD64BD">
        <w:rPr>
          <w:rFonts w:ascii="Times New Roman" w:hAnsi="Times New Roman" w:cs="Times New Roman"/>
        </w:rPr>
        <w:t xml:space="preserve">inwestycji pn. Budowa przyszkolnego obiektu sportowego w Radziejowicach </w:t>
      </w:r>
      <w:r w:rsidRPr="00BD64BD">
        <w:rPr>
          <w:rFonts w:ascii="Times New Roman" w:hAnsi="Times New Roman" w:cs="Times New Roman"/>
        </w:rPr>
        <w:t xml:space="preserve">okazało się, że ocieplenie fundamentów i cokołu budynku jest w bardzo złym stanie (zawilgocone, ubytki w wykończeniu cokołu). W związku z powyższym </w:t>
      </w:r>
      <w:r w:rsidR="00BD64BD">
        <w:rPr>
          <w:rFonts w:ascii="Times New Roman" w:hAnsi="Times New Roman" w:cs="Times New Roman"/>
        </w:rPr>
        <w:t>należy</w:t>
      </w:r>
      <w:r w:rsidRPr="00BD64BD">
        <w:rPr>
          <w:rFonts w:ascii="Times New Roman" w:hAnsi="Times New Roman" w:cs="Times New Roman"/>
        </w:rPr>
        <w:t xml:space="preserve"> ww. część fundamentu budynku odkopać, osuszyć, wykonać pionową izolacj</w:t>
      </w:r>
      <w:r w:rsidR="00BD64BD">
        <w:rPr>
          <w:rFonts w:ascii="Times New Roman" w:hAnsi="Times New Roman" w:cs="Times New Roman"/>
        </w:rPr>
        <w:t>ę</w:t>
      </w:r>
      <w:r w:rsidRPr="00BD64BD">
        <w:rPr>
          <w:rFonts w:ascii="Times New Roman" w:hAnsi="Times New Roman" w:cs="Times New Roman"/>
        </w:rPr>
        <w:t xml:space="preserve"> przeciwwodną i przeciwwilgociową oraz pokryć styropianem ekstrudowanym.   </w:t>
      </w:r>
    </w:p>
    <w:p w14:paraId="61D1B3C9" w14:textId="77777777" w:rsidR="00D14413" w:rsidRPr="00DA054B" w:rsidRDefault="00D14413" w:rsidP="00783E78">
      <w:pPr>
        <w:pStyle w:val="Bezodstpw"/>
        <w:jc w:val="both"/>
        <w:rPr>
          <w:rFonts w:ascii="Times New Roman" w:hAnsi="Times New Roman" w:cs="Times New Roman"/>
          <w:u w:val="single"/>
        </w:rPr>
      </w:pPr>
    </w:p>
    <w:p w14:paraId="334648D1" w14:textId="13AE3AD8" w:rsidR="0066633F" w:rsidRPr="00DA054B" w:rsidRDefault="0066633F" w:rsidP="00783E78">
      <w:pPr>
        <w:pStyle w:val="Bezodstpw"/>
        <w:jc w:val="both"/>
        <w:rPr>
          <w:rFonts w:ascii="Times New Roman" w:hAnsi="Times New Roman" w:cs="Times New Roman"/>
          <w:u w:val="single"/>
        </w:rPr>
      </w:pPr>
      <w:r w:rsidRPr="00DA054B">
        <w:rPr>
          <w:rFonts w:ascii="Times New Roman" w:hAnsi="Times New Roman" w:cs="Times New Roman"/>
          <w:u w:val="single"/>
        </w:rPr>
        <w:t>Dział 851 – Ochrona zdrowia</w:t>
      </w:r>
    </w:p>
    <w:p w14:paraId="2A644CF3" w14:textId="00D89249" w:rsidR="0066633F" w:rsidRPr="00DA054B" w:rsidRDefault="0066633F" w:rsidP="00E83BB0">
      <w:pPr>
        <w:pStyle w:val="Bezodstpw"/>
        <w:jc w:val="both"/>
        <w:rPr>
          <w:rFonts w:ascii="Times New Roman" w:hAnsi="Times New Roman" w:cs="Times New Roman"/>
        </w:rPr>
      </w:pPr>
      <w:r w:rsidRPr="00DA054B">
        <w:rPr>
          <w:rFonts w:ascii="Times New Roman" w:hAnsi="Times New Roman" w:cs="Times New Roman"/>
        </w:rPr>
        <w:t xml:space="preserve">Zwiększa się plan wydatków </w:t>
      </w:r>
      <w:r w:rsidR="0033434A" w:rsidRPr="00DA054B">
        <w:rPr>
          <w:rFonts w:ascii="Times New Roman" w:hAnsi="Times New Roman" w:cs="Times New Roman"/>
        </w:rPr>
        <w:t>bieżących</w:t>
      </w:r>
      <w:r w:rsidR="00E83BB0" w:rsidRPr="00DA054B">
        <w:rPr>
          <w:rFonts w:ascii="Times New Roman" w:hAnsi="Times New Roman" w:cs="Times New Roman"/>
        </w:rPr>
        <w:t xml:space="preserve"> </w:t>
      </w:r>
      <w:r w:rsidRPr="00DA054B">
        <w:rPr>
          <w:rFonts w:ascii="Times New Roman" w:hAnsi="Times New Roman" w:cs="Times New Roman"/>
        </w:rPr>
        <w:t xml:space="preserve">na </w:t>
      </w:r>
      <w:r w:rsidR="00AB34E2" w:rsidRPr="00DA054B">
        <w:rPr>
          <w:rFonts w:ascii="Times New Roman" w:hAnsi="Times New Roman" w:cs="Times New Roman"/>
        </w:rPr>
        <w:t>realizację gminnego programu profilaktyki i rozwiązywania problemów alkoholowych</w:t>
      </w:r>
      <w:r w:rsidR="00E83BB0" w:rsidRPr="00DA054B">
        <w:rPr>
          <w:rFonts w:ascii="Times New Roman" w:hAnsi="Times New Roman" w:cs="Times New Roman"/>
        </w:rPr>
        <w:t xml:space="preserve"> o</w:t>
      </w:r>
      <w:r w:rsidR="007E609C" w:rsidRPr="00DA054B">
        <w:rPr>
          <w:rFonts w:ascii="Times New Roman" w:hAnsi="Times New Roman" w:cs="Times New Roman"/>
        </w:rPr>
        <w:t xml:space="preserve"> kwotę </w:t>
      </w:r>
      <w:r w:rsidR="00525AFA" w:rsidRPr="00DA054B">
        <w:rPr>
          <w:rFonts w:ascii="Times New Roman" w:hAnsi="Times New Roman" w:cs="Times New Roman"/>
        </w:rPr>
        <w:t>42.588,25</w:t>
      </w:r>
      <w:r w:rsidR="007E609C" w:rsidRPr="00DA054B">
        <w:rPr>
          <w:rFonts w:ascii="Times New Roman" w:hAnsi="Times New Roman" w:cs="Times New Roman"/>
        </w:rPr>
        <w:t xml:space="preserve"> zł</w:t>
      </w:r>
      <w:r w:rsidR="00525AFA" w:rsidRPr="00DA054B">
        <w:rPr>
          <w:rFonts w:ascii="Times New Roman" w:hAnsi="Times New Roman" w:cs="Times New Roman"/>
        </w:rPr>
        <w:t xml:space="preserve"> – wg faktycznego wpływu</w:t>
      </w:r>
      <w:r w:rsidR="00DA054B" w:rsidRPr="00DA054B">
        <w:rPr>
          <w:rFonts w:ascii="Times New Roman" w:hAnsi="Times New Roman" w:cs="Times New Roman"/>
        </w:rPr>
        <w:t xml:space="preserve"> z części opłaty za zezwolenie na sprzedaż napojów alkoholowych w obrocie hurtowym</w:t>
      </w:r>
      <w:r w:rsidR="00DA054B">
        <w:rPr>
          <w:rFonts w:ascii="Times New Roman" w:hAnsi="Times New Roman" w:cs="Times New Roman"/>
        </w:rPr>
        <w:t>.</w:t>
      </w:r>
      <w:r w:rsidR="00525AFA" w:rsidRPr="00DA054B">
        <w:rPr>
          <w:rFonts w:ascii="Times New Roman" w:hAnsi="Times New Roman" w:cs="Times New Roman"/>
        </w:rPr>
        <w:t xml:space="preserve"> </w:t>
      </w:r>
    </w:p>
    <w:p w14:paraId="07B05A96" w14:textId="77777777" w:rsidR="00210FFD" w:rsidRPr="00D14413" w:rsidRDefault="00210FFD" w:rsidP="00210FFD">
      <w:pPr>
        <w:pStyle w:val="Bezodstpw"/>
        <w:jc w:val="both"/>
        <w:rPr>
          <w:rFonts w:ascii="Times New Roman" w:hAnsi="Times New Roman" w:cs="Times New Roman"/>
          <w:color w:val="FF0000"/>
          <w:u w:val="single"/>
        </w:rPr>
      </w:pPr>
    </w:p>
    <w:p w14:paraId="5715DE4A" w14:textId="50A5F6F3" w:rsidR="00463D4C" w:rsidRPr="00463D4C" w:rsidRDefault="00463D4C" w:rsidP="00E07D92">
      <w:pPr>
        <w:pStyle w:val="Bezodstpw"/>
        <w:jc w:val="both"/>
        <w:rPr>
          <w:rFonts w:ascii="Times New Roman" w:hAnsi="Times New Roman" w:cs="Times New Roman"/>
          <w:u w:val="single"/>
        </w:rPr>
      </w:pPr>
      <w:r w:rsidRPr="00463D4C">
        <w:rPr>
          <w:rFonts w:ascii="Times New Roman" w:hAnsi="Times New Roman" w:cs="Times New Roman"/>
          <w:u w:val="single"/>
        </w:rPr>
        <w:t>Dział 852 – Pomoc społeczna</w:t>
      </w:r>
    </w:p>
    <w:p w14:paraId="74BE64A4" w14:textId="77777777" w:rsidR="00E84791" w:rsidRDefault="00463D4C" w:rsidP="00E07D92">
      <w:pPr>
        <w:pStyle w:val="Bezodstpw"/>
        <w:jc w:val="both"/>
        <w:rPr>
          <w:rFonts w:ascii="Times New Roman" w:hAnsi="Times New Roman" w:cs="Times New Roman"/>
        </w:rPr>
      </w:pPr>
      <w:r w:rsidRPr="00DA054B">
        <w:rPr>
          <w:rFonts w:ascii="Times New Roman" w:hAnsi="Times New Roman" w:cs="Times New Roman"/>
        </w:rPr>
        <w:t xml:space="preserve">Zwiększa się plan wydatków bieżących </w:t>
      </w:r>
      <w:r w:rsidR="00E84791">
        <w:rPr>
          <w:rFonts w:ascii="Times New Roman" w:hAnsi="Times New Roman" w:cs="Times New Roman"/>
        </w:rPr>
        <w:t xml:space="preserve">o łączną kwotę 296.920,00 zł, w tym: </w:t>
      </w:r>
    </w:p>
    <w:p w14:paraId="269A93BE" w14:textId="2CF98620" w:rsidR="00463D4C" w:rsidRPr="00E84791" w:rsidRDefault="00463D4C" w:rsidP="00E84791">
      <w:pPr>
        <w:pStyle w:val="Bezodstpw"/>
        <w:numPr>
          <w:ilvl w:val="0"/>
          <w:numId w:val="5"/>
        </w:numPr>
        <w:jc w:val="both"/>
        <w:rPr>
          <w:rFonts w:ascii="Times New Roman" w:hAnsi="Times New Roman" w:cs="Times New Roman"/>
          <w:u w:val="single"/>
        </w:rPr>
      </w:pPr>
      <w:r w:rsidRPr="00E84791">
        <w:rPr>
          <w:rFonts w:ascii="Times New Roman" w:hAnsi="Times New Roman" w:cs="Times New Roman"/>
        </w:rPr>
        <w:t xml:space="preserve">na wynagrodzenia osobowe i składki na ubezpieczenia społeczne pracowników Gminnego Ośrodka Pomocy Społecznej </w:t>
      </w:r>
      <w:r w:rsidR="009A2DB3" w:rsidRPr="00E84791">
        <w:rPr>
          <w:rFonts w:ascii="Times New Roman" w:hAnsi="Times New Roman" w:cs="Times New Roman"/>
        </w:rPr>
        <w:t xml:space="preserve">o kwotę 60.000,00.zł </w:t>
      </w:r>
      <w:r w:rsidRPr="00E84791">
        <w:rPr>
          <w:rFonts w:ascii="Times New Roman" w:hAnsi="Times New Roman" w:cs="Times New Roman"/>
        </w:rPr>
        <w:t>w związku z koniecznością zabezpieczenia</w:t>
      </w:r>
      <w:r w:rsidR="00A037C0" w:rsidRPr="00E84791">
        <w:rPr>
          <w:rFonts w:ascii="Times New Roman" w:hAnsi="Times New Roman" w:cs="Times New Roman"/>
        </w:rPr>
        <w:t xml:space="preserve"> dodatkowych</w:t>
      </w:r>
      <w:r w:rsidRPr="00E84791">
        <w:rPr>
          <w:rFonts w:ascii="Times New Roman" w:hAnsi="Times New Roman" w:cs="Times New Roman"/>
        </w:rPr>
        <w:t xml:space="preserve"> środków na wypłatę nagrody jubileuszowej za 30 lat pracy</w:t>
      </w:r>
      <w:r w:rsidR="00A037C0" w:rsidRPr="00E84791">
        <w:rPr>
          <w:rFonts w:ascii="Times New Roman" w:hAnsi="Times New Roman" w:cs="Times New Roman"/>
        </w:rPr>
        <w:t xml:space="preserve"> oraz </w:t>
      </w:r>
      <w:r w:rsidRPr="00E84791">
        <w:rPr>
          <w:rFonts w:ascii="Times New Roman" w:hAnsi="Times New Roman" w:cs="Times New Roman"/>
        </w:rPr>
        <w:t xml:space="preserve">na realizację dodatkowych zadań </w:t>
      </w:r>
      <w:r w:rsidR="0027182A" w:rsidRPr="00E84791">
        <w:rPr>
          <w:rFonts w:ascii="Times New Roman" w:hAnsi="Times New Roman" w:cs="Times New Roman"/>
        </w:rPr>
        <w:t xml:space="preserve">związanych z obsługą wniosków o dodatki osłonowe, a także </w:t>
      </w:r>
      <w:r w:rsidR="009A2DB3" w:rsidRPr="00E84791">
        <w:rPr>
          <w:rFonts w:ascii="Times New Roman" w:hAnsi="Times New Roman" w:cs="Times New Roman"/>
        </w:rPr>
        <w:t xml:space="preserve">o </w:t>
      </w:r>
      <w:r w:rsidR="0027182A" w:rsidRPr="00E84791">
        <w:rPr>
          <w:rFonts w:ascii="Times New Roman" w:hAnsi="Times New Roman" w:cs="Times New Roman"/>
        </w:rPr>
        <w:t>zakwaterowanie i wyżywienie dla obywateli Ukrainy</w:t>
      </w:r>
      <w:r w:rsidR="00E84791">
        <w:rPr>
          <w:rFonts w:ascii="Times New Roman" w:hAnsi="Times New Roman" w:cs="Times New Roman"/>
        </w:rPr>
        <w:t>;</w:t>
      </w:r>
    </w:p>
    <w:p w14:paraId="1F50B087" w14:textId="599B3C36" w:rsidR="00E84791" w:rsidRPr="00E84791" w:rsidRDefault="00E84791" w:rsidP="00130A60">
      <w:pPr>
        <w:pStyle w:val="Akapitzlist"/>
        <w:numPr>
          <w:ilvl w:val="0"/>
          <w:numId w:val="5"/>
        </w:numPr>
        <w:spacing w:after="0" w:line="240" w:lineRule="auto"/>
        <w:jc w:val="both"/>
        <w:rPr>
          <w:rFonts w:ascii="Times New Roman" w:hAnsi="Times New Roman" w:cs="Times New Roman"/>
          <w:u w:val="single"/>
        </w:rPr>
      </w:pPr>
      <w:r w:rsidRPr="00E84791">
        <w:rPr>
          <w:rFonts w:ascii="Times New Roman" w:hAnsi="Times New Roman" w:cs="Times New Roman"/>
        </w:rPr>
        <w:t xml:space="preserve">na realizację zadań bieżących z zakresu administracji rządowej zleconych gminom ustawami na sfinansowanie wypłat dodatków osłonowych oraz kosztów obsługi tego zadania realizowanego przez gminy w wysokości 2% łącznej kwoty dotacji wypłaconych w gminie, zgodnie z przepisami ustawy z dnia 17 grudnia 2021 r. o dodatku osłonowym (Dz. U. z 2022 r. poz. 1, z </w:t>
      </w:r>
      <w:proofErr w:type="spellStart"/>
      <w:r w:rsidRPr="00E84791">
        <w:rPr>
          <w:rFonts w:ascii="Times New Roman" w:hAnsi="Times New Roman" w:cs="Times New Roman"/>
        </w:rPr>
        <w:t>późn</w:t>
      </w:r>
      <w:proofErr w:type="spellEnd"/>
      <w:r w:rsidRPr="00E84791">
        <w:rPr>
          <w:rFonts w:ascii="Times New Roman" w:hAnsi="Times New Roman" w:cs="Times New Roman"/>
        </w:rPr>
        <w:t xml:space="preserve">. zm.) w kwocie 236.920,00 zł /zadanie zlecone/ - zgodnie z otrzymaną decyzją Wojewody Mazowieckiego (pismo znak: WF-I.3112.17.84.2022). </w:t>
      </w:r>
    </w:p>
    <w:p w14:paraId="1D58DBD9" w14:textId="77777777" w:rsidR="00463D4C" w:rsidRPr="00E84791" w:rsidRDefault="00463D4C" w:rsidP="00E07D92">
      <w:pPr>
        <w:pStyle w:val="Bezodstpw"/>
        <w:jc w:val="both"/>
        <w:rPr>
          <w:rFonts w:ascii="Times New Roman" w:hAnsi="Times New Roman" w:cs="Times New Roman"/>
          <w:u w:val="single"/>
        </w:rPr>
      </w:pPr>
    </w:p>
    <w:p w14:paraId="711CAB14" w14:textId="77777777" w:rsidR="00B84F92" w:rsidRPr="003A584F" w:rsidRDefault="00B84F92" w:rsidP="00B84F92">
      <w:pPr>
        <w:pStyle w:val="Bezodstpw"/>
        <w:jc w:val="both"/>
        <w:rPr>
          <w:rFonts w:ascii="Times New Roman" w:hAnsi="Times New Roman" w:cs="Times New Roman"/>
          <w:u w:val="single"/>
        </w:rPr>
      </w:pPr>
      <w:r w:rsidRPr="003A584F">
        <w:rPr>
          <w:rFonts w:ascii="Times New Roman" w:hAnsi="Times New Roman" w:cs="Times New Roman"/>
          <w:u w:val="single"/>
        </w:rPr>
        <w:t>Dz. 854 – Edukacyjna opieka wychowawcza</w:t>
      </w:r>
    </w:p>
    <w:p w14:paraId="73DC03DE" w14:textId="1B89DCD1" w:rsidR="00B84F92" w:rsidRPr="003A584F" w:rsidRDefault="00B84F92" w:rsidP="00B84F92">
      <w:pPr>
        <w:pStyle w:val="Bezodstpw"/>
        <w:jc w:val="both"/>
        <w:rPr>
          <w:rFonts w:ascii="Times New Roman" w:hAnsi="Times New Roman" w:cs="Times New Roman"/>
        </w:rPr>
      </w:pPr>
      <w:r w:rsidRPr="003A584F">
        <w:rPr>
          <w:rFonts w:ascii="Times New Roman" w:hAnsi="Times New Roman" w:cs="Times New Roman"/>
        </w:rPr>
        <w:t xml:space="preserve">Do planu </w:t>
      </w:r>
      <w:r>
        <w:rPr>
          <w:rFonts w:ascii="Times New Roman" w:hAnsi="Times New Roman" w:cs="Times New Roman"/>
        </w:rPr>
        <w:t>wydatków</w:t>
      </w:r>
      <w:r w:rsidRPr="003A584F">
        <w:rPr>
          <w:rFonts w:ascii="Times New Roman" w:hAnsi="Times New Roman" w:cs="Times New Roman"/>
        </w:rPr>
        <w:t xml:space="preserve"> bieżących wprowadza się zwiększenie </w:t>
      </w:r>
      <w:r>
        <w:rPr>
          <w:rFonts w:ascii="Times New Roman" w:hAnsi="Times New Roman" w:cs="Times New Roman"/>
        </w:rPr>
        <w:t xml:space="preserve">wynikające z otrzymanej </w:t>
      </w:r>
      <w:r w:rsidRPr="003A584F">
        <w:rPr>
          <w:rFonts w:ascii="Times New Roman" w:hAnsi="Times New Roman" w:cs="Times New Roman"/>
        </w:rPr>
        <w:t>dotacji celowej z budżetu państwa na realizację zadań własnych gmin w kwocie 3.000,00 zł z przeznaczeniem na wypłatę stypendiów socjalnych dla uczniów – wg pisma znak WF.-I.3112.19.</w:t>
      </w:r>
      <w:r>
        <w:rPr>
          <w:rFonts w:ascii="Times New Roman" w:hAnsi="Times New Roman" w:cs="Times New Roman"/>
        </w:rPr>
        <w:t>6</w:t>
      </w:r>
      <w:r w:rsidRPr="003A584F">
        <w:rPr>
          <w:rFonts w:ascii="Times New Roman" w:hAnsi="Times New Roman" w:cs="Times New Roman"/>
        </w:rPr>
        <w:t>.202</w:t>
      </w:r>
      <w:r>
        <w:rPr>
          <w:rFonts w:ascii="Times New Roman" w:hAnsi="Times New Roman" w:cs="Times New Roman"/>
        </w:rPr>
        <w:t>2</w:t>
      </w:r>
      <w:r w:rsidRPr="003A584F">
        <w:rPr>
          <w:rFonts w:ascii="Times New Roman" w:hAnsi="Times New Roman" w:cs="Times New Roman"/>
        </w:rPr>
        <w:t>.</w:t>
      </w:r>
    </w:p>
    <w:p w14:paraId="26967058" w14:textId="77777777" w:rsidR="00B84F92" w:rsidRPr="00BF1A21" w:rsidRDefault="00B84F92" w:rsidP="00210FFD">
      <w:pPr>
        <w:pStyle w:val="Bezodstpw"/>
        <w:jc w:val="both"/>
        <w:rPr>
          <w:rFonts w:ascii="Times New Roman" w:hAnsi="Times New Roman" w:cs="Times New Roman"/>
          <w:u w:val="single"/>
        </w:rPr>
      </w:pPr>
    </w:p>
    <w:p w14:paraId="138FEEA8" w14:textId="7460ADBE" w:rsidR="00210FFD" w:rsidRPr="00BF1A21" w:rsidRDefault="00210FFD" w:rsidP="00210FFD">
      <w:pPr>
        <w:pStyle w:val="Bezodstpw"/>
        <w:jc w:val="both"/>
        <w:rPr>
          <w:rFonts w:ascii="Times New Roman" w:hAnsi="Times New Roman" w:cs="Times New Roman"/>
          <w:u w:val="single"/>
        </w:rPr>
      </w:pPr>
      <w:r w:rsidRPr="00BF1A21">
        <w:rPr>
          <w:rFonts w:ascii="Times New Roman" w:hAnsi="Times New Roman" w:cs="Times New Roman"/>
          <w:u w:val="single"/>
        </w:rPr>
        <w:t>Dz. 855 – Rodzina</w:t>
      </w:r>
    </w:p>
    <w:p w14:paraId="7FDB0A35" w14:textId="43F7CE73" w:rsidR="00E83BB0" w:rsidRPr="00BF1A21" w:rsidRDefault="00E83BB0" w:rsidP="00E83BB0">
      <w:pPr>
        <w:pStyle w:val="Bezodstpw"/>
        <w:jc w:val="both"/>
        <w:rPr>
          <w:rFonts w:ascii="Times New Roman" w:hAnsi="Times New Roman" w:cs="Times New Roman"/>
        </w:rPr>
      </w:pPr>
      <w:r w:rsidRPr="00BF1A21">
        <w:rPr>
          <w:rFonts w:ascii="Times New Roman" w:hAnsi="Times New Roman" w:cs="Times New Roman"/>
        </w:rPr>
        <w:t xml:space="preserve">Do planu wydatków bieżących wprowadza się zwiększenie </w:t>
      </w:r>
      <w:r w:rsidR="00BF1A21" w:rsidRPr="00BF1A21">
        <w:rPr>
          <w:rFonts w:ascii="Times New Roman" w:hAnsi="Times New Roman" w:cs="Times New Roman"/>
        </w:rPr>
        <w:t xml:space="preserve">w kwocie 38.000,00 zł na zwrot </w:t>
      </w:r>
      <w:r w:rsidR="00B03396">
        <w:rPr>
          <w:rFonts w:ascii="Times New Roman" w:hAnsi="Times New Roman" w:cs="Times New Roman"/>
        </w:rPr>
        <w:t xml:space="preserve">do Wojewody Mazowieckiego </w:t>
      </w:r>
      <w:r w:rsidR="00BF1A21" w:rsidRPr="00BF1A21">
        <w:rPr>
          <w:rFonts w:ascii="Times New Roman" w:hAnsi="Times New Roman" w:cs="Times New Roman"/>
        </w:rPr>
        <w:t xml:space="preserve">dotacji pobranych nienależnie </w:t>
      </w:r>
      <w:r w:rsidR="00BF1A21">
        <w:rPr>
          <w:rFonts w:ascii="Times New Roman" w:hAnsi="Times New Roman" w:cs="Times New Roman"/>
        </w:rPr>
        <w:t xml:space="preserve">przez świadczeniobiorców </w:t>
      </w:r>
      <w:r w:rsidR="00BF1A21" w:rsidRPr="00BF1A21">
        <w:rPr>
          <w:rFonts w:ascii="Times New Roman" w:hAnsi="Times New Roman" w:cs="Times New Roman"/>
        </w:rPr>
        <w:t xml:space="preserve">z tytułu świadczeń wychowawczych, świadczeń rodzinnych, świadczeń z funduszu alimentacyjnego oraz świadczeń z programu „Dobry start”. </w:t>
      </w:r>
    </w:p>
    <w:p w14:paraId="3AD09D6E" w14:textId="77777777" w:rsidR="0066633F" w:rsidRPr="00D14413" w:rsidRDefault="0066633F" w:rsidP="0066633F">
      <w:pPr>
        <w:pStyle w:val="Bezodstpw"/>
        <w:jc w:val="both"/>
        <w:rPr>
          <w:rFonts w:ascii="Times New Roman" w:hAnsi="Times New Roman" w:cs="Times New Roman"/>
          <w:color w:val="FF0000"/>
        </w:rPr>
      </w:pPr>
    </w:p>
    <w:p w14:paraId="70345788" w14:textId="77777777" w:rsidR="00AB34E2" w:rsidRPr="002332F5" w:rsidRDefault="00AB34E2" w:rsidP="00662F69">
      <w:pPr>
        <w:pStyle w:val="Bezodstpw"/>
        <w:jc w:val="both"/>
        <w:rPr>
          <w:rFonts w:ascii="Times New Roman" w:hAnsi="Times New Roman" w:cs="Times New Roman"/>
          <w:u w:val="single"/>
        </w:rPr>
      </w:pPr>
      <w:r w:rsidRPr="002332F5">
        <w:rPr>
          <w:rFonts w:ascii="Times New Roman" w:hAnsi="Times New Roman" w:cs="Times New Roman"/>
          <w:u w:val="single"/>
        </w:rPr>
        <w:t xml:space="preserve">Dział 900 – Gospodarka </w:t>
      </w:r>
      <w:r w:rsidR="000F5F79" w:rsidRPr="002332F5">
        <w:rPr>
          <w:rFonts w:ascii="Times New Roman" w:hAnsi="Times New Roman" w:cs="Times New Roman"/>
          <w:u w:val="single"/>
        </w:rPr>
        <w:t>komunalna i ochrona środowiska</w:t>
      </w:r>
      <w:r w:rsidRPr="002332F5">
        <w:rPr>
          <w:rFonts w:ascii="Times New Roman" w:hAnsi="Times New Roman" w:cs="Times New Roman"/>
          <w:u w:val="single"/>
        </w:rPr>
        <w:t xml:space="preserve"> </w:t>
      </w:r>
    </w:p>
    <w:p w14:paraId="1CA74917" w14:textId="54B493EF" w:rsidR="002332F5" w:rsidRDefault="002332F5" w:rsidP="002332F5">
      <w:pPr>
        <w:pStyle w:val="Bezodstpw"/>
        <w:jc w:val="both"/>
        <w:rPr>
          <w:rFonts w:ascii="Times New Roman" w:hAnsi="Times New Roman" w:cs="Times New Roman"/>
        </w:rPr>
      </w:pPr>
      <w:r w:rsidRPr="003A584F">
        <w:rPr>
          <w:rFonts w:ascii="Times New Roman" w:hAnsi="Times New Roman" w:cs="Times New Roman"/>
        </w:rPr>
        <w:t xml:space="preserve">W ramach wydatków </w:t>
      </w:r>
      <w:r>
        <w:rPr>
          <w:rFonts w:ascii="Times New Roman" w:hAnsi="Times New Roman" w:cs="Times New Roman"/>
        </w:rPr>
        <w:t>bieżąc</w:t>
      </w:r>
      <w:r w:rsidRPr="003A584F">
        <w:rPr>
          <w:rFonts w:ascii="Times New Roman" w:hAnsi="Times New Roman" w:cs="Times New Roman"/>
        </w:rPr>
        <w:t xml:space="preserve">ych </w:t>
      </w:r>
      <w:r>
        <w:rPr>
          <w:rFonts w:ascii="Times New Roman" w:hAnsi="Times New Roman" w:cs="Times New Roman"/>
        </w:rPr>
        <w:t xml:space="preserve">wprowadza się </w:t>
      </w:r>
      <w:r w:rsidR="007F0F54">
        <w:rPr>
          <w:rFonts w:ascii="Times New Roman" w:hAnsi="Times New Roman" w:cs="Times New Roman"/>
        </w:rPr>
        <w:t>zwiększenie o łączną kwotę 80.000,00 zł poprzez</w:t>
      </w:r>
      <w:r>
        <w:rPr>
          <w:rFonts w:ascii="Times New Roman" w:hAnsi="Times New Roman" w:cs="Times New Roman"/>
        </w:rPr>
        <w:t>:</w:t>
      </w:r>
    </w:p>
    <w:p w14:paraId="58ABAD3A" w14:textId="66600113" w:rsidR="002332F5" w:rsidRDefault="002332F5" w:rsidP="002332F5">
      <w:pPr>
        <w:pStyle w:val="Bezodstpw"/>
        <w:numPr>
          <w:ilvl w:val="0"/>
          <w:numId w:val="9"/>
        </w:numPr>
        <w:jc w:val="both"/>
        <w:rPr>
          <w:rFonts w:ascii="Times New Roman" w:hAnsi="Times New Roman" w:cs="Times New Roman"/>
        </w:rPr>
      </w:pPr>
      <w:r>
        <w:rPr>
          <w:rFonts w:ascii="Times New Roman" w:hAnsi="Times New Roman" w:cs="Times New Roman"/>
        </w:rPr>
        <w:t>zwiększ</w:t>
      </w:r>
      <w:r w:rsidR="007F0F54">
        <w:rPr>
          <w:rFonts w:ascii="Times New Roman" w:hAnsi="Times New Roman" w:cs="Times New Roman"/>
        </w:rPr>
        <w:t>enie</w:t>
      </w:r>
      <w:r>
        <w:rPr>
          <w:rFonts w:ascii="Times New Roman" w:hAnsi="Times New Roman" w:cs="Times New Roman"/>
        </w:rPr>
        <w:t xml:space="preserve"> plan</w:t>
      </w:r>
      <w:r w:rsidR="007F0F54">
        <w:rPr>
          <w:rFonts w:ascii="Times New Roman" w:hAnsi="Times New Roman" w:cs="Times New Roman"/>
        </w:rPr>
        <w:t>u</w:t>
      </w:r>
      <w:r>
        <w:rPr>
          <w:rFonts w:ascii="Times New Roman" w:hAnsi="Times New Roman" w:cs="Times New Roman"/>
        </w:rPr>
        <w:t xml:space="preserve"> na wykonanie </w:t>
      </w:r>
      <w:proofErr w:type="spellStart"/>
      <w:r>
        <w:rPr>
          <w:rFonts w:ascii="Times New Roman" w:hAnsi="Times New Roman" w:cs="Times New Roman"/>
        </w:rPr>
        <w:t>nasadzeń</w:t>
      </w:r>
      <w:proofErr w:type="spellEnd"/>
      <w:r>
        <w:rPr>
          <w:rFonts w:ascii="Times New Roman" w:hAnsi="Times New Roman" w:cs="Times New Roman"/>
        </w:rPr>
        <w:t xml:space="preserve"> zastępczych drzew, w związku z decyzjami zezwalającymi na usunięcie drzew wydanymi przez Starostę Powiatu Żyrardowskiego w kwocie 15.000,00 zł – zmiana na wniosek Kierownika Referatu Gospodarki Gminnej i Ochrony </w:t>
      </w:r>
      <w:r w:rsidR="00B03396">
        <w:rPr>
          <w:rFonts w:ascii="Times New Roman" w:hAnsi="Times New Roman" w:cs="Times New Roman"/>
        </w:rPr>
        <w:t>Ś</w:t>
      </w:r>
      <w:r>
        <w:rPr>
          <w:rFonts w:ascii="Times New Roman" w:hAnsi="Times New Roman" w:cs="Times New Roman"/>
        </w:rPr>
        <w:t>rodowiska,</w:t>
      </w:r>
    </w:p>
    <w:p w14:paraId="1628A2D9" w14:textId="0706BFC1" w:rsidR="00612872" w:rsidRDefault="00612872" w:rsidP="002332F5">
      <w:pPr>
        <w:pStyle w:val="Bezodstpw"/>
        <w:numPr>
          <w:ilvl w:val="0"/>
          <w:numId w:val="9"/>
        </w:numPr>
        <w:jc w:val="both"/>
        <w:rPr>
          <w:rFonts w:ascii="Times New Roman" w:hAnsi="Times New Roman" w:cs="Times New Roman"/>
        </w:rPr>
      </w:pPr>
      <w:r>
        <w:rPr>
          <w:rFonts w:ascii="Times New Roman" w:hAnsi="Times New Roman" w:cs="Times New Roman"/>
        </w:rPr>
        <w:lastRenderedPageBreak/>
        <w:t>zwiększ</w:t>
      </w:r>
      <w:r w:rsidR="007F0F54">
        <w:rPr>
          <w:rFonts w:ascii="Times New Roman" w:hAnsi="Times New Roman" w:cs="Times New Roman"/>
        </w:rPr>
        <w:t>enie</w:t>
      </w:r>
      <w:r>
        <w:rPr>
          <w:rFonts w:ascii="Times New Roman" w:hAnsi="Times New Roman" w:cs="Times New Roman"/>
        </w:rPr>
        <w:t xml:space="preserve"> plan</w:t>
      </w:r>
      <w:r w:rsidR="007F0F54">
        <w:rPr>
          <w:rFonts w:ascii="Times New Roman" w:hAnsi="Times New Roman" w:cs="Times New Roman"/>
        </w:rPr>
        <w:t>u</w:t>
      </w:r>
      <w:r>
        <w:rPr>
          <w:rFonts w:ascii="Times New Roman" w:hAnsi="Times New Roman" w:cs="Times New Roman"/>
        </w:rPr>
        <w:t xml:space="preserve"> na wykonanie </w:t>
      </w:r>
      <w:r w:rsidR="00543C28">
        <w:rPr>
          <w:rFonts w:ascii="Times New Roman" w:hAnsi="Times New Roman" w:cs="Times New Roman"/>
        </w:rPr>
        <w:t xml:space="preserve">Programu ochrony środowiska dla Gminy Radziejowice oraz </w:t>
      </w:r>
      <w:r w:rsidR="00B03396">
        <w:rPr>
          <w:rFonts w:ascii="Times New Roman" w:hAnsi="Times New Roman" w:cs="Times New Roman"/>
        </w:rPr>
        <w:t>R</w:t>
      </w:r>
      <w:r w:rsidR="00543C28">
        <w:rPr>
          <w:rFonts w:ascii="Times New Roman" w:hAnsi="Times New Roman" w:cs="Times New Roman"/>
        </w:rPr>
        <w:t>aportu z realizacji POŚ za lata 2020-2021</w:t>
      </w:r>
      <w:r>
        <w:rPr>
          <w:rFonts w:ascii="Times New Roman" w:hAnsi="Times New Roman" w:cs="Times New Roman"/>
        </w:rPr>
        <w:t xml:space="preserve"> w kwocie 15.0</w:t>
      </w:r>
      <w:r w:rsidR="00543C28">
        <w:rPr>
          <w:rFonts w:ascii="Times New Roman" w:hAnsi="Times New Roman" w:cs="Times New Roman"/>
        </w:rPr>
        <w:t>11</w:t>
      </w:r>
      <w:r>
        <w:rPr>
          <w:rFonts w:ascii="Times New Roman" w:hAnsi="Times New Roman" w:cs="Times New Roman"/>
        </w:rPr>
        <w:t>,0</w:t>
      </w:r>
      <w:r w:rsidR="00543C28">
        <w:rPr>
          <w:rFonts w:ascii="Times New Roman" w:hAnsi="Times New Roman" w:cs="Times New Roman"/>
        </w:rPr>
        <w:t>9</w:t>
      </w:r>
      <w:r>
        <w:rPr>
          <w:rFonts w:ascii="Times New Roman" w:hAnsi="Times New Roman" w:cs="Times New Roman"/>
        </w:rPr>
        <w:t xml:space="preserve"> zł – zmiana na wniosek Kierownika Referatu Gospodarki Gminnej i Ochrony </w:t>
      </w:r>
      <w:r w:rsidR="00B03396">
        <w:rPr>
          <w:rFonts w:ascii="Times New Roman" w:hAnsi="Times New Roman" w:cs="Times New Roman"/>
        </w:rPr>
        <w:t>Ś</w:t>
      </w:r>
      <w:r>
        <w:rPr>
          <w:rFonts w:ascii="Times New Roman" w:hAnsi="Times New Roman" w:cs="Times New Roman"/>
        </w:rPr>
        <w:t>rodowiska</w:t>
      </w:r>
      <w:r w:rsidR="00543C28">
        <w:rPr>
          <w:rFonts w:ascii="Times New Roman" w:hAnsi="Times New Roman" w:cs="Times New Roman"/>
        </w:rPr>
        <w:t>;</w:t>
      </w:r>
    </w:p>
    <w:p w14:paraId="18752B9E" w14:textId="501A87C7" w:rsidR="002332F5" w:rsidRDefault="002332F5" w:rsidP="002332F5">
      <w:pPr>
        <w:pStyle w:val="Bezodstpw"/>
        <w:numPr>
          <w:ilvl w:val="0"/>
          <w:numId w:val="9"/>
        </w:numPr>
        <w:jc w:val="both"/>
        <w:rPr>
          <w:rFonts w:ascii="Times New Roman" w:hAnsi="Times New Roman" w:cs="Times New Roman"/>
        </w:rPr>
      </w:pPr>
      <w:r w:rsidRPr="005A17A4">
        <w:rPr>
          <w:rFonts w:ascii="Times New Roman" w:hAnsi="Times New Roman" w:cs="Times New Roman"/>
        </w:rPr>
        <w:t>zwiększ</w:t>
      </w:r>
      <w:r w:rsidR="007F0F54">
        <w:rPr>
          <w:rFonts w:ascii="Times New Roman" w:hAnsi="Times New Roman" w:cs="Times New Roman"/>
        </w:rPr>
        <w:t>enie</w:t>
      </w:r>
      <w:r w:rsidRPr="005A17A4">
        <w:rPr>
          <w:rFonts w:ascii="Times New Roman" w:hAnsi="Times New Roman" w:cs="Times New Roman"/>
        </w:rPr>
        <w:t xml:space="preserve"> plan</w:t>
      </w:r>
      <w:r w:rsidR="007F0F54">
        <w:rPr>
          <w:rFonts w:ascii="Times New Roman" w:hAnsi="Times New Roman" w:cs="Times New Roman"/>
        </w:rPr>
        <w:t>u</w:t>
      </w:r>
      <w:r w:rsidRPr="005A17A4">
        <w:rPr>
          <w:rFonts w:ascii="Times New Roman" w:hAnsi="Times New Roman" w:cs="Times New Roman"/>
        </w:rPr>
        <w:t xml:space="preserve"> na zadanie pn. Usuwanie i unieszkodliwianie wyrobów zawierających azbest </w:t>
      </w:r>
      <w:r w:rsidR="00543C28">
        <w:rPr>
          <w:rFonts w:ascii="Times New Roman" w:hAnsi="Times New Roman" w:cs="Times New Roman"/>
        </w:rPr>
        <w:t>w</w:t>
      </w:r>
      <w:r w:rsidRPr="005A17A4">
        <w:rPr>
          <w:rFonts w:ascii="Times New Roman" w:hAnsi="Times New Roman" w:cs="Times New Roman"/>
        </w:rPr>
        <w:t xml:space="preserve"> kwo</w:t>
      </w:r>
      <w:r w:rsidR="00543C28">
        <w:rPr>
          <w:rFonts w:ascii="Times New Roman" w:hAnsi="Times New Roman" w:cs="Times New Roman"/>
        </w:rPr>
        <w:t>cie</w:t>
      </w:r>
      <w:r w:rsidRPr="005A17A4">
        <w:rPr>
          <w:rFonts w:ascii="Times New Roman" w:hAnsi="Times New Roman" w:cs="Times New Roman"/>
        </w:rPr>
        <w:t xml:space="preserve"> 4</w:t>
      </w:r>
      <w:r w:rsidR="00AA641D">
        <w:rPr>
          <w:rFonts w:ascii="Times New Roman" w:hAnsi="Times New Roman" w:cs="Times New Roman"/>
        </w:rPr>
        <w:t>5</w:t>
      </w:r>
      <w:r w:rsidRPr="005A17A4">
        <w:rPr>
          <w:rFonts w:ascii="Times New Roman" w:hAnsi="Times New Roman" w:cs="Times New Roman"/>
        </w:rPr>
        <w:t>.000,00 zł - w związku ze złożonym przez Gminę Radziejowice wnioskiem o dofinansowanie realizacji przedsięwzięcia z Wojewódzkiego Funduszu Ochrony Środowiska i Gospodarki Wodnej w Warszawie</w:t>
      </w:r>
      <w:r w:rsidR="00543C28">
        <w:rPr>
          <w:rFonts w:ascii="Times New Roman" w:hAnsi="Times New Roman" w:cs="Times New Roman"/>
        </w:rPr>
        <w:t>;</w:t>
      </w:r>
    </w:p>
    <w:p w14:paraId="1A1430C7" w14:textId="1B313C34" w:rsidR="00543C28" w:rsidRDefault="00543C28" w:rsidP="002332F5">
      <w:pPr>
        <w:pStyle w:val="Bezodstpw"/>
        <w:numPr>
          <w:ilvl w:val="0"/>
          <w:numId w:val="9"/>
        </w:numPr>
        <w:jc w:val="both"/>
        <w:rPr>
          <w:rFonts w:ascii="Times New Roman" w:hAnsi="Times New Roman" w:cs="Times New Roman"/>
        </w:rPr>
      </w:pPr>
      <w:r>
        <w:rPr>
          <w:rFonts w:ascii="Times New Roman" w:hAnsi="Times New Roman" w:cs="Times New Roman"/>
        </w:rPr>
        <w:t>zwiększ</w:t>
      </w:r>
      <w:r w:rsidR="007F0F54">
        <w:rPr>
          <w:rFonts w:ascii="Times New Roman" w:hAnsi="Times New Roman" w:cs="Times New Roman"/>
        </w:rPr>
        <w:t>enie</w:t>
      </w:r>
      <w:r w:rsidR="00C67559">
        <w:rPr>
          <w:rFonts w:ascii="Times New Roman" w:hAnsi="Times New Roman" w:cs="Times New Roman"/>
        </w:rPr>
        <w:t xml:space="preserve"> plan</w:t>
      </w:r>
      <w:r w:rsidR="007F0F54">
        <w:rPr>
          <w:rFonts w:ascii="Times New Roman" w:hAnsi="Times New Roman" w:cs="Times New Roman"/>
        </w:rPr>
        <w:t>u</w:t>
      </w:r>
      <w:r w:rsidR="00C67559">
        <w:rPr>
          <w:rFonts w:ascii="Times New Roman" w:hAnsi="Times New Roman" w:cs="Times New Roman"/>
        </w:rPr>
        <w:t xml:space="preserve"> na </w:t>
      </w:r>
      <w:r w:rsidRPr="008D7299">
        <w:rPr>
          <w:rFonts w:ascii="Times New Roman" w:hAnsi="Times New Roman" w:cs="Times New Roman"/>
        </w:rPr>
        <w:t xml:space="preserve">zakup kompletów odzieży roboczej i środków ochrony osobistej dla dwóch </w:t>
      </w:r>
      <w:r>
        <w:rPr>
          <w:rFonts w:ascii="Times New Roman" w:hAnsi="Times New Roman" w:cs="Times New Roman"/>
        </w:rPr>
        <w:t>pracowników gospodarczych</w:t>
      </w:r>
      <w:r w:rsidRPr="008D7299">
        <w:rPr>
          <w:rFonts w:ascii="Times New Roman" w:hAnsi="Times New Roman" w:cs="Times New Roman"/>
        </w:rPr>
        <w:t xml:space="preserve"> (</w:t>
      </w:r>
      <w:r>
        <w:rPr>
          <w:rFonts w:ascii="Times New Roman" w:hAnsi="Times New Roman" w:cs="Times New Roman"/>
        </w:rPr>
        <w:t xml:space="preserve">tj. </w:t>
      </w:r>
      <w:r w:rsidRPr="008D7299">
        <w:rPr>
          <w:rFonts w:ascii="Times New Roman" w:hAnsi="Times New Roman" w:cs="Times New Roman"/>
        </w:rPr>
        <w:t>czapk</w:t>
      </w:r>
      <w:r>
        <w:rPr>
          <w:rFonts w:ascii="Times New Roman" w:hAnsi="Times New Roman" w:cs="Times New Roman"/>
        </w:rPr>
        <w:t>i</w:t>
      </w:r>
      <w:r w:rsidRPr="008D7299">
        <w:rPr>
          <w:rFonts w:ascii="Times New Roman" w:hAnsi="Times New Roman" w:cs="Times New Roman"/>
        </w:rPr>
        <w:t xml:space="preserve"> z daszkiem ostrzegawcz</w:t>
      </w:r>
      <w:r>
        <w:rPr>
          <w:rFonts w:ascii="Times New Roman" w:hAnsi="Times New Roman" w:cs="Times New Roman"/>
        </w:rPr>
        <w:t>ej</w:t>
      </w:r>
      <w:r w:rsidRPr="008D7299">
        <w:rPr>
          <w:rFonts w:ascii="Times New Roman" w:hAnsi="Times New Roman" w:cs="Times New Roman"/>
        </w:rPr>
        <w:t>, czapk</w:t>
      </w:r>
      <w:r>
        <w:rPr>
          <w:rFonts w:ascii="Times New Roman" w:hAnsi="Times New Roman" w:cs="Times New Roman"/>
        </w:rPr>
        <w:t>i</w:t>
      </w:r>
      <w:r w:rsidRPr="008D7299">
        <w:rPr>
          <w:rFonts w:ascii="Times New Roman" w:hAnsi="Times New Roman" w:cs="Times New Roman"/>
        </w:rPr>
        <w:t xml:space="preserve"> zimow</w:t>
      </w:r>
      <w:r>
        <w:rPr>
          <w:rFonts w:ascii="Times New Roman" w:hAnsi="Times New Roman" w:cs="Times New Roman"/>
        </w:rPr>
        <w:t>ej</w:t>
      </w:r>
      <w:r w:rsidRPr="008D7299">
        <w:rPr>
          <w:rFonts w:ascii="Times New Roman" w:hAnsi="Times New Roman" w:cs="Times New Roman"/>
        </w:rPr>
        <w:t>, spodni oraz bluz</w:t>
      </w:r>
      <w:r>
        <w:rPr>
          <w:rFonts w:ascii="Times New Roman" w:hAnsi="Times New Roman" w:cs="Times New Roman"/>
        </w:rPr>
        <w:t>y</w:t>
      </w:r>
      <w:r w:rsidRPr="008D7299">
        <w:rPr>
          <w:rFonts w:ascii="Times New Roman" w:hAnsi="Times New Roman" w:cs="Times New Roman"/>
        </w:rPr>
        <w:t xml:space="preserve"> robocz</w:t>
      </w:r>
      <w:r>
        <w:rPr>
          <w:rFonts w:ascii="Times New Roman" w:hAnsi="Times New Roman" w:cs="Times New Roman"/>
        </w:rPr>
        <w:t>ej</w:t>
      </w:r>
      <w:r w:rsidRPr="008D7299">
        <w:rPr>
          <w:rFonts w:ascii="Times New Roman" w:hAnsi="Times New Roman" w:cs="Times New Roman"/>
        </w:rPr>
        <w:t>, rękawic monterski</w:t>
      </w:r>
      <w:r>
        <w:rPr>
          <w:rFonts w:ascii="Times New Roman" w:hAnsi="Times New Roman" w:cs="Times New Roman"/>
        </w:rPr>
        <w:t>ch</w:t>
      </w:r>
      <w:r w:rsidRPr="008D7299">
        <w:rPr>
          <w:rFonts w:ascii="Times New Roman" w:hAnsi="Times New Roman" w:cs="Times New Roman"/>
        </w:rPr>
        <w:t>, obuwi</w:t>
      </w:r>
      <w:r>
        <w:rPr>
          <w:rFonts w:ascii="Times New Roman" w:hAnsi="Times New Roman" w:cs="Times New Roman"/>
        </w:rPr>
        <w:t>a</w:t>
      </w:r>
      <w:r w:rsidRPr="008D7299">
        <w:rPr>
          <w:rFonts w:ascii="Times New Roman" w:hAnsi="Times New Roman" w:cs="Times New Roman"/>
        </w:rPr>
        <w:t xml:space="preserve"> ochronne</w:t>
      </w:r>
      <w:r>
        <w:rPr>
          <w:rFonts w:ascii="Times New Roman" w:hAnsi="Times New Roman" w:cs="Times New Roman"/>
        </w:rPr>
        <w:t>go</w:t>
      </w:r>
      <w:r w:rsidRPr="008D7299">
        <w:rPr>
          <w:rFonts w:ascii="Times New Roman" w:hAnsi="Times New Roman" w:cs="Times New Roman"/>
        </w:rPr>
        <w:t>, kalosz</w:t>
      </w:r>
      <w:r>
        <w:rPr>
          <w:rFonts w:ascii="Times New Roman" w:hAnsi="Times New Roman" w:cs="Times New Roman"/>
        </w:rPr>
        <w:t>y</w:t>
      </w:r>
      <w:r w:rsidRPr="008D7299">
        <w:rPr>
          <w:rFonts w:ascii="Times New Roman" w:hAnsi="Times New Roman" w:cs="Times New Roman"/>
        </w:rPr>
        <w:t>, kurtk</w:t>
      </w:r>
      <w:r>
        <w:rPr>
          <w:rFonts w:ascii="Times New Roman" w:hAnsi="Times New Roman" w:cs="Times New Roman"/>
        </w:rPr>
        <w:t>i</w:t>
      </w:r>
      <w:r w:rsidRPr="008D7299">
        <w:rPr>
          <w:rFonts w:ascii="Times New Roman" w:hAnsi="Times New Roman" w:cs="Times New Roman"/>
        </w:rPr>
        <w:t xml:space="preserve"> ostrzegawcz</w:t>
      </w:r>
      <w:r>
        <w:rPr>
          <w:rFonts w:ascii="Times New Roman" w:hAnsi="Times New Roman" w:cs="Times New Roman"/>
        </w:rPr>
        <w:t>ej</w:t>
      </w:r>
      <w:r w:rsidRPr="008D7299">
        <w:rPr>
          <w:rFonts w:ascii="Times New Roman" w:hAnsi="Times New Roman" w:cs="Times New Roman"/>
        </w:rPr>
        <w:t>, koszul</w:t>
      </w:r>
      <w:r>
        <w:rPr>
          <w:rFonts w:ascii="Times New Roman" w:hAnsi="Times New Roman" w:cs="Times New Roman"/>
        </w:rPr>
        <w:t>i</w:t>
      </w:r>
      <w:r w:rsidRPr="008D7299">
        <w:rPr>
          <w:rFonts w:ascii="Times New Roman" w:hAnsi="Times New Roman" w:cs="Times New Roman"/>
        </w:rPr>
        <w:t xml:space="preserve"> flanelow</w:t>
      </w:r>
      <w:r>
        <w:rPr>
          <w:rFonts w:ascii="Times New Roman" w:hAnsi="Times New Roman" w:cs="Times New Roman"/>
        </w:rPr>
        <w:t>ej</w:t>
      </w:r>
      <w:r w:rsidRPr="008D7299">
        <w:rPr>
          <w:rFonts w:ascii="Times New Roman" w:hAnsi="Times New Roman" w:cs="Times New Roman"/>
        </w:rPr>
        <w:t>, koszulk</w:t>
      </w:r>
      <w:r>
        <w:rPr>
          <w:rFonts w:ascii="Times New Roman" w:hAnsi="Times New Roman" w:cs="Times New Roman"/>
        </w:rPr>
        <w:t>i</w:t>
      </w:r>
      <w:r w:rsidRPr="008D7299">
        <w:rPr>
          <w:rFonts w:ascii="Times New Roman" w:hAnsi="Times New Roman" w:cs="Times New Roman"/>
        </w:rPr>
        <w:t xml:space="preserve"> odblaskow</w:t>
      </w:r>
      <w:r>
        <w:rPr>
          <w:rFonts w:ascii="Times New Roman" w:hAnsi="Times New Roman" w:cs="Times New Roman"/>
        </w:rPr>
        <w:t>ej</w:t>
      </w:r>
      <w:r w:rsidRPr="008D7299">
        <w:rPr>
          <w:rFonts w:ascii="Times New Roman" w:hAnsi="Times New Roman" w:cs="Times New Roman"/>
        </w:rPr>
        <w:t>, kurtk</w:t>
      </w:r>
      <w:r>
        <w:rPr>
          <w:rFonts w:ascii="Times New Roman" w:hAnsi="Times New Roman" w:cs="Times New Roman"/>
        </w:rPr>
        <w:t>i</w:t>
      </w:r>
      <w:r w:rsidRPr="008D7299">
        <w:rPr>
          <w:rFonts w:ascii="Times New Roman" w:hAnsi="Times New Roman" w:cs="Times New Roman"/>
        </w:rPr>
        <w:t xml:space="preserve"> zimow</w:t>
      </w:r>
      <w:r>
        <w:rPr>
          <w:rFonts w:ascii="Times New Roman" w:hAnsi="Times New Roman" w:cs="Times New Roman"/>
        </w:rPr>
        <w:t>ej</w:t>
      </w:r>
      <w:r w:rsidRPr="008D7299">
        <w:rPr>
          <w:rFonts w:ascii="Times New Roman" w:hAnsi="Times New Roman" w:cs="Times New Roman"/>
        </w:rPr>
        <w:t>, okular</w:t>
      </w:r>
      <w:r>
        <w:rPr>
          <w:rFonts w:ascii="Times New Roman" w:hAnsi="Times New Roman" w:cs="Times New Roman"/>
        </w:rPr>
        <w:t>ów</w:t>
      </w:r>
      <w:r w:rsidRPr="008D7299">
        <w:rPr>
          <w:rFonts w:ascii="Times New Roman" w:hAnsi="Times New Roman" w:cs="Times New Roman"/>
        </w:rPr>
        <w:t xml:space="preserve"> ochronn</w:t>
      </w:r>
      <w:r>
        <w:rPr>
          <w:rFonts w:ascii="Times New Roman" w:hAnsi="Times New Roman" w:cs="Times New Roman"/>
        </w:rPr>
        <w:t>ych</w:t>
      </w:r>
      <w:r w:rsidRPr="008D7299">
        <w:rPr>
          <w:rFonts w:ascii="Times New Roman" w:hAnsi="Times New Roman" w:cs="Times New Roman"/>
        </w:rPr>
        <w:t>, ochronnik</w:t>
      </w:r>
      <w:r>
        <w:rPr>
          <w:rFonts w:ascii="Times New Roman" w:hAnsi="Times New Roman" w:cs="Times New Roman"/>
        </w:rPr>
        <w:t>ów</w:t>
      </w:r>
      <w:r w:rsidRPr="008D7299">
        <w:rPr>
          <w:rFonts w:ascii="Times New Roman" w:hAnsi="Times New Roman" w:cs="Times New Roman"/>
        </w:rPr>
        <w:t xml:space="preserve"> słuchu, nakolannik</w:t>
      </w:r>
      <w:r>
        <w:rPr>
          <w:rFonts w:ascii="Times New Roman" w:hAnsi="Times New Roman" w:cs="Times New Roman"/>
        </w:rPr>
        <w:t>ów</w:t>
      </w:r>
      <w:r w:rsidRPr="008D7299">
        <w:rPr>
          <w:rFonts w:ascii="Times New Roman" w:hAnsi="Times New Roman" w:cs="Times New Roman"/>
        </w:rPr>
        <w:t>)</w:t>
      </w:r>
      <w:r>
        <w:rPr>
          <w:rFonts w:ascii="Times New Roman" w:hAnsi="Times New Roman" w:cs="Times New Roman"/>
        </w:rPr>
        <w:t xml:space="preserve"> </w:t>
      </w:r>
      <w:r w:rsidR="00C67559">
        <w:rPr>
          <w:rFonts w:ascii="Times New Roman" w:hAnsi="Times New Roman" w:cs="Times New Roman"/>
        </w:rPr>
        <w:t>w kwocie 7.000,00 zł</w:t>
      </w:r>
      <w:r w:rsidR="0057693D">
        <w:rPr>
          <w:rFonts w:ascii="Times New Roman" w:hAnsi="Times New Roman" w:cs="Times New Roman"/>
        </w:rPr>
        <w:t>;</w:t>
      </w:r>
    </w:p>
    <w:p w14:paraId="7CD5F67A" w14:textId="57BEA83C" w:rsidR="0057693D" w:rsidRPr="005A17A4" w:rsidRDefault="0057693D" w:rsidP="002332F5">
      <w:pPr>
        <w:pStyle w:val="Bezodstpw"/>
        <w:numPr>
          <w:ilvl w:val="0"/>
          <w:numId w:val="9"/>
        </w:numPr>
        <w:jc w:val="both"/>
        <w:rPr>
          <w:rFonts w:ascii="Times New Roman" w:hAnsi="Times New Roman" w:cs="Times New Roman"/>
        </w:rPr>
      </w:pPr>
      <w:r>
        <w:rPr>
          <w:rFonts w:ascii="Times New Roman" w:hAnsi="Times New Roman" w:cs="Times New Roman"/>
        </w:rPr>
        <w:t>zmniejsz</w:t>
      </w:r>
      <w:r w:rsidR="007F0F54">
        <w:rPr>
          <w:rFonts w:ascii="Times New Roman" w:hAnsi="Times New Roman" w:cs="Times New Roman"/>
        </w:rPr>
        <w:t>enie planu na</w:t>
      </w:r>
      <w:r>
        <w:rPr>
          <w:rFonts w:ascii="Times New Roman" w:hAnsi="Times New Roman" w:cs="Times New Roman"/>
        </w:rPr>
        <w:t xml:space="preserve"> odpis na zakładowy fundusz świadczeń społecznych</w:t>
      </w:r>
      <w:r w:rsidR="00045459">
        <w:rPr>
          <w:rFonts w:ascii="Times New Roman" w:hAnsi="Times New Roman" w:cs="Times New Roman"/>
        </w:rPr>
        <w:t xml:space="preserve"> dla pracowników gospodarczych</w:t>
      </w:r>
      <w:r>
        <w:rPr>
          <w:rFonts w:ascii="Times New Roman" w:hAnsi="Times New Roman" w:cs="Times New Roman"/>
        </w:rPr>
        <w:t xml:space="preserve"> o kwotę </w:t>
      </w:r>
      <w:r w:rsidR="00045459">
        <w:rPr>
          <w:rFonts w:ascii="Times New Roman" w:hAnsi="Times New Roman" w:cs="Times New Roman"/>
        </w:rPr>
        <w:t xml:space="preserve">2.011,09 zł  -wg faktycznego naliczenia. </w:t>
      </w:r>
    </w:p>
    <w:p w14:paraId="6210538E" w14:textId="77777777" w:rsidR="00C67559" w:rsidRDefault="00C67559" w:rsidP="004F728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jc w:val="both"/>
        <w:rPr>
          <w:rFonts w:ascii="Times New Roman" w:hAnsi="Times New Roman" w:cs="Times New Roman"/>
        </w:rPr>
      </w:pPr>
    </w:p>
    <w:p w14:paraId="350B34AA" w14:textId="47A26D79" w:rsidR="009F0F32" w:rsidRPr="004F7287" w:rsidRDefault="00B03396" w:rsidP="004F728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jc w:val="both"/>
        <w:rPr>
          <w:rFonts w:ascii="Times New Roman" w:hAnsi="Times New Roman" w:cs="Times New Roman"/>
        </w:rPr>
      </w:pPr>
      <w:r>
        <w:rPr>
          <w:rFonts w:ascii="Times New Roman" w:hAnsi="Times New Roman" w:cs="Times New Roman"/>
        </w:rPr>
        <w:t>Do</w:t>
      </w:r>
      <w:r w:rsidR="004F7287">
        <w:rPr>
          <w:rFonts w:ascii="Times New Roman" w:hAnsi="Times New Roman" w:cs="Times New Roman"/>
        </w:rPr>
        <w:t xml:space="preserve"> </w:t>
      </w:r>
      <w:r w:rsidR="009F0F32" w:rsidRPr="004F7287">
        <w:rPr>
          <w:rFonts w:ascii="Times New Roman" w:hAnsi="Times New Roman" w:cs="Times New Roman"/>
        </w:rPr>
        <w:t>plan</w:t>
      </w:r>
      <w:r>
        <w:rPr>
          <w:rFonts w:ascii="Times New Roman" w:hAnsi="Times New Roman" w:cs="Times New Roman"/>
        </w:rPr>
        <w:t>u</w:t>
      </w:r>
      <w:r w:rsidR="009F0F32" w:rsidRPr="004F7287">
        <w:rPr>
          <w:rFonts w:ascii="Times New Roman" w:hAnsi="Times New Roman" w:cs="Times New Roman"/>
        </w:rPr>
        <w:t xml:space="preserve"> wydatków majątkowych wprowadza się </w:t>
      </w:r>
      <w:r w:rsidR="004F7287">
        <w:rPr>
          <w:rFonts w:ascii="Times New Roman" w:hAnsi="Times New Roman" w:cs="Times New Roman"/>
        </w:rPr>
        <w:t>n</w:t>
      </w:r>
      <w:r w:rsidR="00BD7CC3" w:rsidRPr="004F7287">
        <w:rPr>
          <w:rFonts w:ascii="Times New Roman" w:hAnsi="Times New Roman" w:cs="Times New Roman"/>
        </w:rPr>
        <w:t>astępując</w:t>
      </w:r>
      <w:r w:rsidR="004F7287">
        <w:rPr>
          <w:rFonts w:ascii="Times New Roman" w:hAnsi="Times New Roman" w:cs="Times New Roman"/>
        </w:rPr>
        <w:t xml:space="preserve">e </w:t>
      </w:r>
      <w:r w:rsidR="00C67559">
        <w:rPr>
          <w:rFonts w:ascii="Times New Roman" w:hAnsi="Times New Roman" w:cs="Times New Roman"/>
        </w:rPr>
        <w:t xml:space="preserve">zmniejszenie w łącznej kwocie 55.000,00 zł, </w:t>
      </w:r>
      <w:r>
        <w:rPr>
          <w:rFonts w:ascii="Times New Roman" w:hAnsi="Times New Roman" w:cs="Times New Roman"/>
        </w:rPr>
        <w:t>z tytułu</w:t>
      </w:r>
      <w:r w:rsidR="00C67559">
        <w:rPr>
          <w:rFonts w:ascii="Times New Roman" w:hAnsi="Times New Roman" w:cs="Times New Roman"/>
        </w:rPr>
        <w:t xml:space="preserve">: </w:t>
      </w:r>
    </w:p>
    <w:p w14:paraId="7200CCC4" w14:textId="31EA4C05" w:rsidR="009F0F32" w:rsidRPr="00C67559" w:rsidRDefault="00BD7CC3" w:rsidP="00C67559">
      <w:pPr>
        <w:pStyle w:val="Bezodstpw"/>
        <w:numPr>
          <w:ilvl w:val="0"/>
          <w:numId w:val="10"/>
        </w:numPr>
        <w:jc w:val="both"/>
        <w:rPr>
          <w:rFonts w:ascii="Times New Roman" w:hAnsi="Times New Roman" w:cs="Times New Roman"/>
        </w:rPr>
      </w:pPr>
      <w:r w:rsidRPr="00C67559">
        <w:rPr>
          <w:rFonts w:ascii="Times New Roman" w:hAnsi="Times New Roman" w:cs="Times New Roman"/>
        </w:rPr>
        <w:t xml:space="preserve">dotacji celowych </w:t>
      </w:r>
      <w:r w:rsidR="00B03396">
        <w:rPr>
          <w:rFonts w:ascii="Times New Roman" w:hAnsi="Times New Roman" w:cs="Times New Roman"/>
        </w:rPr>
        <w:t xml:space="preserve">przekazanych </w:t>
      </w:r>
      <w:r w:rsidRPr="00C67559">
        <w:rPr>
          <w:rFonts w:ascii="Times New Roman" w:hAnsi="Times New Roman" w:cs="Times New Roman"/>
        </w:rPr>
        <w:t xml:space="preserve">z budżetu gminy na </w:t>
      </w:r>
      <w:r w:rsidR="000D3739" w:rsidRPr="00C67559">
        <w:rPr>
          <w:rFonts w:ascii="Times New Roman" w:hAnsi="Times New Roman" w:cs="Times New Roman"/>
        </w:rPr>
        <w:t>dofinansowanie inwestycji w zakresie budowy przydomowych oczyszczalni ścieków (zgodnie z Uchwałą Rady Gminy Radziejowice) o kwotę 10.000,00 zł</w:t>
      </w:r>
      <w:r w:rsidR="004F7287" w:rsidRPr="00C67559">
        <w:rPr>
          <w:rFonts w:ascii="Times New Roman" w:hAnsi="Times New Roman" w:cs="Times New Roman"/>
        </w:rPr>
        <w:t xml:space="preserve"> </w:t>
      </w:r>
      <w:r w:rsidR="002332F5" w:rsidRPr="00C67559">
        <w:rPr>
          <w:rFonts w:ascii="Times New Roman" w:hAnsi="Times New Roman" w:cs="Times New Roman"/>
        </w:rPr>
        <w:t xml:space="preserve">w związku z rezygnacją wnioskodawców </w:t>
      </w:r>
      <w:r w:rsidR="004F7287" w:rsidRPr="00C67559">
        <w:rPr>
          <w:rFonts w:ascii="Times New Roman" w:hAnsi="Times New Roman" w:cs="Times New Roman"/>
        </w:rPr>
        <w:t xml:space="preserve">– </w:t>
      </w:r>
      <w:r w:rsidR="002332F5" w:rsidRPr="00C67559">
        <w:rPr>
          <w:rFonts w:ascii="Times New Roman" w:hAnsi="Times New Roman" w:cs="Times New Roman"/>
        </w:rPr>
        <w:t xml:space="preserve">zmiana </w:t>
      </w:r>
      <w:r w:rsidR="004F7287" w:rsidRPr="00C67559">
        <w:rPr>
          <w:rFonts w:ascii="Times New Roman" w:hAnsi="Times New Roman" w:cs="Times New Roman"/>
        </w:rPr>
        <w:t xml:space="preserve">na wniosek Kierownika Referatu Gospodarki Gminnej i Ochrony </w:t>
      </w:r>
      <w:r w:rsidR="00B03396">
        <w:rPr>
          <w:rFonts w:ascii="Times New Roman" w:hAnsi="Times New Roman" w:cs="Times New Roman"/>
        </w:rPr>
        <w:t>Ś</w:t>
      </w:r>
      <w:r w:rsidR="004F7287" w:rsidRPr="00C67559">
        <w:rPr>
          <w:rFonts w:ascii="Times New Roman" w:hAnsi="Times New Roman" w:cs="Times New Roman"/>
        </w:rPr>
        <w:t>rodowiska</w:t>
      </w:r>
      <w:r w:rsidR="000D3739" w:rsidRPr="00C67559">
        <w:rPr>
          <w:rFonts w:ascii="Times New Roman" w:hAnsi="Times New Roman" w:cs="Times New Roman"/>
        </w:rPr>
        <w:t>;</w:t>
      </w:r>
    </w:p>
    <w:p w14:paraId="1B8AB757" w14:textId="69B2F6CF" w:rsidR="000D3739" w:rsidRPr="00C67559" w:rsidRDefault="004F7287" w:rsidP="00C67559">
      <w:pPr>
        <w:pStyle w:val="Bezodstpw"/>
        <w:numPr>
          <w:ilvl w:val="0"/>
          <w:numId w:val="10"/>
        </w:numPr>
        <w:jc w:val="both"/>
        <w:rPr>
          <w:rFonts w:ascii="Times New Roman" w:hAnsi="Times New Roman" w:cs="Times New Roman"/>
        </w:rPr>
      </w:pPr>
      <w:r w:rsidRPr="00C67559">
        <w:rPr>
          <w:rFonts w:ascii="Times New Roman" w:hAnsi="Times New Roman" w:cs="Times New Roman"/>
        </w:rPr>
        <w:t>dotacj</w:t>
      </w:r>
      <w:r w:rsidR="00B03396">
        <w:rPr>
          <w:rFonts w:ascii="Times New Roman" w:hAnsi="Times New Roman" w:cs="Times New Roman"/>
        </w:rPr>
        <w:t>i</w:t>
      </w:r>
      <w:r w:rsidRPr="00C67559">
        <w:rPr>
          <w:rFonts w:ascii="Times New Roman" w:hAnsi="Times New Roman" w:cs="Times New Roman"/>
        </w:rPr>
        <w:t xml:space="preserve"> celow</w:t>
      </w:r>
      <w:r w:rsidR="00B03396">
        <w:rPr>
          <w:rFonts w:ascii="Times New Roman" w:hAnsi="Times New Roman" w:cs="Times New Roman"/>
        </w:rPr>
        <w:t>ych przekazanych z budżetu gminy</w:t>
      </w:r>
      <w:r w:rsidRPr="00C67559">
        <w:rPr>
          <w:rFonts w:ascii="Times New Roman" w:hAnsi="Times New Roman" w:cs="Times New Roman"/>
        </w:rPr>
        <w:t xml:space="preserve"> na dofinansowanie inwestycji w zakresie usuwania i unieszkodliwiania wyrobów zawierających azbest o kwotę 45.000,00 zł - w związku ze złożonym przez Gminę Radziejowice wnioskiem o dofinansowanie realizacji przedsięwzięcia z Wojewódzkiego Funduszu Ochrony Środowiska i Gospodarki Wodnej w Warszawie. </w:t>
      </w:r>
    </w:p>
    <w:p w14:paraId="2E3EC286" w14:textId="23FFFB53" w:rsidR="00E17040" w:rsidRDefault="00E17040" w:rsidP="0066633F">
      <w:pPr>
        <w:pStyle w:val="Bezodstpw"/>
        <w:jc w:val="both"/>
        <w:rPr>
          <w:rFonts w:ascii="Times New Roman" w:hAnsi="Times New Roman" w:cs="Times New Roman"/>
          <w:color w:val="FF0000"/>
        </w:rPr>
      </w:pPr>
    </w:p>
    <w:p w14:paraId="2E595DCB" w14:textId="357008E4" w:rsidR="002332F5" w:rsidRDefault="002332F5" w:rsidP="0066633F">
      <w:pPr>
        <w:pStyle w:val="Bezodstpw"/>
        <w:jc w:val="both"/>
        <w:rPr>
          <w:rFonts w:ascii="Times New Roman" w:hAnsi="Times New Roman" w:cs="Times New Roman"/>
          <w:color w:val="FF0000"/>
        </w:rPr>
      </w:pPr>
    </w:p>
    <w:p w14:paraId="2611EBFF" w14:textId="77777777" w:rsidR="002332F5" w:rsidRDefault="002332F5" w:rsidP="0066633F">
      <w:pPr>
        <w:pStyle w:val="Bezodstpw"/>
        <w:jc w:val="both"/>
        <w:rPr>
          <w:rFonts w:ascii="Times New Roman" w:hAnsi="Times New Roman" w:cs="Times New Roman"/>
        </w:rPr>
      </w:pPr>
    </w:p>
    <w:p w14:paraId="38B95E7B" w14:textId="77777777" w:rsidR="0066633F" w:rsidRDefault="0066633F" w:rsidP="0066633F">
      <w:pPr>
        <w:rPr>
          <w:rFonts w:ascii="Times New Roman" w:hAnsi="Times New Roman" w:cs="Times New Roman"/>
          <w:b/>
        </w:rPr>
      </w:pPr>
      <w:r>
        <w:rPr>
          <w:rFonts w:ascii="Times New Roman" w:hAnsi="Times New Roman" w:cs="Times New Roman"/>
          <w:b/>
        </w:rPr>
        <w:t xml:space="preserve">PLAN PRZYCHODÓW </w:t>
      </w:r>
    </w:p>
    <w:p w14:paraId="3A6A5952" w14:textId="77777777" w:rsidR="00E17040" w:rsidRDefault="00E17040" w:rsidP="00187A97">
      <w:pPr>
        <w:pStyle w:val="Bezodstpw"/>
        <w:rPr>
          <w:rFonts w:ascii="Times New Roman" w:hAnsi="Times New Roman" w:cs="Times New Roman"/>
        </w:rPr>
      </w:pPr>
    </w:p>
    <w:p w14:paraId="73213306" w14:textId="2F406EB3" w:rsidR="00EF0167" w:rsidRPr="00187A97" w:rsidRDefault="00BD2464" w:rsidP="00D14413">
      <w:pPr>
        <w:pStyle w:val="Bezodstpw"/>
        <w:jc w:val="both"/>
        <w:rPr>
          <w:rFonts w:ascii="Times New Roman" w:hAnsi="Times New Roman" w:cs="Times New Roman"/>
        </w:rPr>
      </w:pPr>
      <w:r>
        <w:rPr>
          <w:rFonts w:ascii="Times New Roman" w:hAnsi="Times New Roman" w:cs="Times New Roman"/>
        </w:rPr>
        <w:t>Zwiększa się</w:t>
      </w:r>
      <w:r w:rsidR="00C52809">
        <w:rPr>
          <w:rFonts w:ascii="Times New Roman" w:hAnsi="Times New Roman" w:cs="Times New Roman"/>
        </w:rPr>
        <w:t xml:space="preserve"> </w:t>
      </w:r>
      <w:r w:rsidR="00EF0167" w:rsidRPr="00187A97">
        <w:rPr>
          <w:rFonts w:ascii="Times New Roman" w:hAnsi="Times New Roman" w:cs="Times New Roman"/>
        </w:rPr>
        <w:t xml:space="preserve">plan przychodów </w:t>
      </w:r>
      <w:r w:rsidR="00D14413">
        <w:rPr>
          <w:rFonts w:ascii="Times New Roman" w:hAnsi="Times New Roman" w:cs="Times New Roman"/>
        </w:rPr>
        <w:t>z</w:t>
      </w:r>
      <w:r w:rsidR="00D14413" w:rsidRPr="00187A97">
        <w:rPr>
          <w:rFonts w:ascii="Times New Roman" w:hAnsi="Times New Roman" w:cs="Times New Roman"/>
        </w:rPr>
        <w:t xml:space="preserve"> </w:t>
      </w:r>
      <w:r w:rsidR="00D14413">
        <w:rPr>
          <w:rFonts w:ascii="Times New Roman" w:hAnsi="Times New Roman" w:cs="Times New Roman"/>
        </w:rPr>
        <w:t xml:space="preserve">tytułu </w:t>
      </w:r>
      <w:r w:rsidR="00D14413" w:rsidRPr="00187A97">
        <w:rPr>
          <w:rFonts w:ascii="Times New Roman" w:hAnsi="Times New Roman" w:cs="Times New Roman"/>
        </w:rPr>
        <w:t>wolnych środków, jako nadwyżki środków pieniężnych na rachunku bieżącym budżetu gminy, wynikających z rozliczeń kredytów i pożyczek z lat ubiegłych</w:t>
      </w:r>
      <w:r w:rsidR="00D14413">
        <w:rPr>
          <w:rFonts w:ascii="Times New Roman" w:hAnsi="Times New Roman" w:cs="Times New Roman"/>
        </w:rPr>
        <w:t xml:space="preserve"> </w:t>
      </w:r>
      <w:r>
        <w:rPr>
          <w:rFonts w:ascii="Times New Roman" w:hAnsi="Times New Roman" w:cs="Times New Roman"/>
        </w:rPr>
        <w:t>o kwotę</w:t>
      </w:r>
      <w:r w:rsidR="0018488E" w:rsidRPr="00187A97">
        <w:rPr>
          <w:rFonts w:ascii="Times New Roman" w:hAnsi="Times New Roman" w:cs="Times New Roman"/>
        </w:rPr>
        <w:t xml:space="preserve"> </w:t>
      </w:r>
      <w:r w:rsidR="00D14413">
        <w:rPr>
          <w:rFonts w:ascii="Times New Roman" w:hAnsi="Times New Roman" w:cs="Times New Roman"/>
        </w:rPr>
        <w:t>200.000,00</w:t>
      </w:r>
      <w:r w:rsidR="0018488E" w:rsidRPr="00187A97">
        <w:rPr>
          <w:rFonts w:ascii="Times New Roman" w:hAnsi="Times New Roman" w:cs="Times New Roman"/>
        </w:rPr>
        <w:t xml:space="preserve"> zł</w:t>
      </w:r>
      <w:r w:rsidR="00D14413">
        <w:rPr>
          <w:rFonts w:ascii="Times New Roman" w:hAnsi="Times New Roman" w:cs="Times New Roman"/>
        </w:rPr>
        <w:t xml:space="preserve"> na sfinansowanie planowanego deficytu budżetu w 2022 r.</w:t>
      </w:r>
      <w:r w:rsidR="00B03396">
        <w:rPr>
          <w:rFonts w:ascii="Times New Roman" w:hAnsi="Times New Roman" w:cs="Times New Roman"/>
        </w:rPr>
        <w:t xml:space="preserve"> – wg wykonania planu przychodów.</w:t>
      </w:r>
    </w:p>
    <w:p w14:paraId="39FC2630" w14:textId="77777777" w:rsidR="00D14413" w:rsidRPr="00187A97" w:rsidRDefault="00D14413">
      <w:pPr>
        <w:pStyle w:val="Bezodstpw"/>
        <w:jc w:val="both"/>
        <w:rPr>
          <w:rFonts w:ascii="Times New Roman" w:hAnsi="Times New Roman" w:cs="Times New Roman"/>
        </w:rPr>
      </w:pPr>
    </w:p>
    <w:sectPr w:rsidR="00D14413" w:rsidRPr="00187A97" w:rsidSect="00681D31">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C6813" w14:textId="77777777" w:rsidR="00E85F0A" w:rsidRDefault="00E85F0A">
      <w:pPr>
        <w:spacing w:after="0" w:line="240" w:lineRule="auto"/>
      </w:pPr>
      <w:r>
        <w:separator/>
      </w:r>
    </w:p>
  </w:endnote>
  <w:endnote w:type="continuationSeparator" w:id="0">
    <w:p w14:paraId="7CD0EBAD" w14:textId="77777777" w:rsidR="00E85F0A" w:rsidRDefault="00E85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948583"/>
      <w:docPartObj>
        <w:docPartGallery w:val="Page Numbers (Bottom of Page)"/>
        <w:docPartUnique/>
      </w:docPartObj>
    </w:sdtPr>
    <w:sdtEndPr/>
    <w:sdtContent>
      <w:p w14:paraId="526F7A77" w14:textId="77777777" w:rsidR="00E85F0A" w:rsidRDefault="00E85F0A">
        <w:pPr>
          <w:pStyle w:val="Stopka"/>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1550B" w14:textId="77777777" w:rsidR="00E85F0A" w:rsidRDefault="00E85F0A">
      <w:pPr>
        <w:spacing w:after="0" w:line="240" w:lineRule="auto"/>
      </w:pPr>
      <w:r>
        <w:separator/>
      </w:r>
    </w:p>
  </w:footnote>
  <w:footnote w:type="continuationSeparator" w:id="0">
    <w:p w14:paraId="435A8854" w14:textId="77777777" w:rsidR="00E85F0A" w:rsidRDefault="00E85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bullet"/>
      <w:lvlText w:val=""/>
      <w:lvlJc w:val="left"/>
      <w:pPr>
        <w:ind w:left="870" w:hanging="360"/>
      </w:pPr>
      <w:rPr>
        <w:rFonts w:ascii="Symbol" w:hAnsi="Symbol" w:cs="Symbol" w:hint="default"/>
        <w:b w:val="0"/>
        <w:bCs w:val="0"/>
        <w:i w:val="0"/>
        <w:iCs w:val="0"/>
        <w:strike w:val="0"/>
        <w:color w:val="auto"/>
        <w:sz w:val="22"/>
        <w:szCs w:val="22"/>
        <w:u w:val="none"/>
      </w:rPr>
    </w:lvl>
    <w:lvl w:ilvl="1">
      <w:start w:val="1"/>
      <w:numFmt w:val="bullet"/>
      <w:lvlText w:val=""/>
      <w:lvlJc w:val="left"/>
      <w:pPr>
        <w:ind w:left="1230" w:hanging="360"/>
      </w:pPr>
      <w:rPr>
        <w:rFonts w:ascii="Symbol" w:hAnsi="Symbol" w:cs="Symbol" w:hint="default"/>
        <w:b w:val="0"/>
        <w:bCs w:val="0"/>
        <w:i w:val="0"/>
        <w:iCs w:val="0"/>
        <w:strike w:val="0"/>
        <w:color w:val="auto"/>
        <w:sz w:val="22"/>
        <w:szCs w:val="22"/>
        <w:u w:val="none"/>
      </w:rPr>
    </w:lvl>
    <w:lvl w:ilvl="2">
      <w:start w:val="1"/>
      <w:numFmt w:val="bullet"/>
      <w:lvlText w:val=""/>
      <w:lvlJc w:val="left"/>
      <w:pPr>
        <w:ind w:left="1590" w:hanging="360"/>
      </w:pPr>
      <w:rPr>
        <w:rFonts w:ascii="Symbol" w:hAnsi="Symbol" w:cs="Symbol" w:hint="default"/>
        <w:b w:val="0"/>
        <w:bCs w:val="0"/>
        <w:i w:val="0"/>
        <w:iCs w:val="0"/>
        <w:strike w:val="0"/>
        <w:color w:val="auto"/>
        <w:sz w:val="22"/>
        <w:szCs w:val="22"/>
        <w:u w:val="none"/>
      </w:rPr>
    </w:lvl>
    <w:lvl w:ilvl="3">
      <w:start w:val="1"/>
      <w:numFmt w:val="bullet"/>
      <w:lvlText w:val=""/>
      <w:lvlJc w:val="left"/>
      <w:pPr>
        <w:ind w:left="1950" w:hanging="360"/>
      </w:pPr>
      <w:rPr>
        <w:rFonts w:ascii="Symbol" w:hAnsi="Symbol" w:cs="Symbol" w:hint="default"/>
        <w:b w:val="0"/>
        <w:bCs w:val="0"/>
        <w:i w:val="0"/>
        <w:iCs w:val="0"/>
        <w:strike w:val="0"/>
        <w:color w:val="auto"/>
        <w:sz w:val="22"/>
        <w:szCs w:val="22"/>
        <w:u w:val="none"/>
      </w:rPr>
    </w:lvl>
    <w:lvl w:ilvl="4">
      <w:start w:val="1"/>
      <w:numFmt w:val="bullet"/>
      <w:lvlText w:val=""/>
      <w:lvlJc w:val="left"/>
      <w:pPr>
        <w:ind w:left="2310" w:hanging="360"/>
      </w:pPr>
      <w:rPr>
        <w:rFonts w:ascii="Symbol" w:hAnsi="Symbol" w:cs="Symbol" w:hint="default"/>
        <w:b w:val="0"/>
        <w:bCs w:val="0"/>
        <w:i w:val="0"/>
        <w:iCs w:val="0"/>
        <w:strike w:val="0"/>
        <w:color w:val="auto"/>
        <w:sz w:val="22"/>
        <w:szCs w:val="22"/>
        <w:u w:val="none"/>
      </w:rPr>
    </w:lvl>
    <w:lvl w:ilvl="5">
      <w:start w:val="1"/>
      <w:numFmt w:val="bullet"/>
      <w:lvlText w:val=""/>
      <w:lvlJc w:val="left"/>
      <w:pPr>
        <w:ind w:left="2670" w:hanging="360"/>
      </w:pPr>
      <w:rPr>
        <w:rFonts w:ascii="Symbol" w:hAnsi="Symbol" w:cs="Symbol" w:hint="default"/>
        <w:b w:val="0"/>
        <w:bCs w:val="0"/>
        <w:i w:val="0"/>
        <w:iCs w:val="0"/>
        <w:strike w:val="0"/>
        <w:color w:val="auto"/>
        <w:sz w:val="22"/>
        <w:szCs w:val="22"/>
        <w:u w:val="none"/>
      </w:rPr>
    </w:lvl>
    <w:lvl w:ilvl="6">
      <w:start w:val="1"/>
      <w:numFmt w:val="bullet"/>
      <w:lvlText w:val=""/>
      <w:lvlJc w:val="left"/>
      <w:pPr>
        <w:ind w:left="3030" w:hanging="360"/>
      </w:pPr>
      <w:rPr>
        <w:rFonts w:ascii="Symbol" w:hAnsi="Symbol" w:cs="Symbol" w:hint="default"/>
        <w:b w:val="0"/>
        <w:bCs w:val="0"/>
        <w:i w:val="0"/>
        <w:iCs w:val="0"/>
        <w:strike w:val="0"/>
        <w:color w:val="auto"/>
        <w:sz w:val="22"/>
        <w:szCs w:val="22"/>
        <w:u w:val="none"/>
      </w:rPr>
    </w:lvl>
    <w:lvl w:ilvl="7">
      <w:start w:val="1"/>
      <w:numFmt w:val="bullet"/>
      <w:lvlText w:val=""/>
      <w:lvlJc w:val="left"/>
      <w:pPr>
        <w:ind w:left="3390" w:hanging="360"/>
      </w:pPr>
      <w:rPr>
        <w:rFonts w:ascii="Symbol" w:hAnsi="Symbol" w:cs="Symbol" w:hint="default"/>
        <w:b w:val="0"/>
        <w:bCs w:val="0"/>
        <w:i w:val="0"/>
        <w:iCs w:val="0"/>
        <w:strike w:val="0"/>
        <w:color w:val="auto"/>
        <w:sz w:val="22"/>
        <w:szCs w:val="22"/>
        <w:u w:val="none"/>
      </w:rPr>
    </w:lvl>
    <w:lvl w:ilvl="8">
      <w:start w:val="1"/>
      <w:numFmt w:val="bullet"/>
      <w:lvlText w:val=""/>
      <w:lvlJc w:val="left"/>
      <w:pPr>
        <w:ind w:left="3750" w:hanging="360"/>
      </w:pPr>
      <w:rPr>
        <w:rFonts w:ascii="Symbol" w:hAnsi="Symbol" w:cs="Symbol" w:hint="default"/>
        <w:b w:val="0"/>
        <w:bCs w:val="0"/>
        <w:i w:val="0"/>
        <w:iCs w:val="0"/>
        <w:strike w:val="0"/>
        <w:color w:val="auto"/>
        <w:sz w:val="22"/>
        <w:szCs w:val="22"/>
        <w:u w:val="none"/>
      </w:rPr>
    </w:lvl>
  </w:abstractNum>
  <w:abstractNum w:abstractNumId="1" w15:restartNumberingAfterBreak="0">
    <w:nsid w:val="08537755"/>
    <w:multiLevelType w:val="hybridMultilevel"/>
    <w:tmpl w:val="EB5EF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017C1E"/>
    <w:multiLevelType w:val="hybridMultilevel"/>
    <w:tmpl w:val="D95E934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AEA522D"/>
    <w:multiLevelType w:val="hybridMultilevel"/>
    <w:tmpl w:val="302A24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EB7201"/>
    <w:multiLevelType w:val="hybridMultilevel"/>
    <w:tmpl w:val="C292F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A81B89"/>
    <w:multiLevelType w:val="hybridMultilevel"/>
    <w:tmpl w:val="1EDAE57C"/>
    <w:lvl w:ilvl="0" w:tplc="08446D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524CB9"/>
    <w:multiLevelType w:val="hybridMultilevel"/>
    <w:tmpl w:val="358A6BDC"/>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7" w15:restartNumberingAfterBreak="0">
    <w:nsid w:val="3C5F4BFC"/>
    <w:multiLevelType w:val="hybridMultilevel"/>
    <w:tmpl w:val="A3708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E3269CB"/>
    <w:multiLevelType w:val="hybridMultilevel"/>
    <w:tmpl w:val="7A86DAFE"/>
    <w:lvl w:ilvl="0" w:tplc="D626FE52">
      <w:start w:val="1"/>
      <w:numFmt w:val="bullet"/>
      <w:lvlText w:val=""/>
      <w:lvlJc w:val="left"/>
      <w:pPr>
        <w:ind w:left="780" w:hanging="360"/>
      </w:pPr>
      <w:rPr>
        <w:rFonts w:ascii="Symbol" w:hAnsi="Symbol" w:cs="Symbol"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cs="Wingdings" w:hint="default"/>
      </w:rPr>
    </w:lvl>
    <w:lvl w:ilvl="3" w:tplc="04150001" w:tentative="1">
      <w:start w:val="1"/>
      <w:numFmt w:val="bullet"/>
      <w:lvlText w:val=""/>
      <w:lvlJc w:val="left"/>
      <w:pPr>
        <w:ind w:left="2940" w:hanging="360"/>
      </w:pPr>
      <w:rPr>
        <w:rFonts w:ascii="Symbol" w:hAnsi="Symbol" w:cs="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cs="Wingdings" w:hint="default"/>
      </w:rPr>
    </w:lvl>
    <w:lvl w:ilvl="6" w:tplc="04150001" w:tentative="1">
      <w:start w:val="1"/>
      <w:numFmt w:val="bullet"/>
      <w:lvlText w:val=""/>
      <w:lvlJc w:val="left"/>
      <w:pPr>
        <w:ind w:left="5100" w:hanging="360"/>
      </w:pPr>
      <w:rPr>
        <w:rFonts w:ascii="Symbol" w:hAnsi="Symbol" w:cs="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cs="Wingdings" w:hint="default"/>
      </w:rPr>
    </w:lvl>
  </w:abstractNum>
  <w:abstractNum w:abstractNumId="9" w15:restartNumberingAfterBreak="0">
    <w:nsid w:val="7FD2741C"/>
    <w:multiLevelType w:val="hybridMultilevel"/>
    <w:tmpl w:val="3A7407C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761366077">
    <w:abstractNumId w:val="8"/>
  </w:num>
  <w:num w:numId="2" w16cid:durableId="1208683158">
    <w:abstractNumId w:val="6"/>
  </w:num>
  <w:num w:numId="3" w16cid:durableId="801847529">
    <w:abstractNumId w:val="9"/>
  </w:num>
  <w:num w:numId="4" w16cid:durableId="1694381275">
    <w:abstractNumId w:val="0"/>
  </w:num>
  <w:num w:numId="5" w16cid:durableId="363992028">
    <w:abstractNumId w:val="3"/>
  </w:num>
  <w:num w:numId="6" w16cid:durableId="73018838">
    <w:abstractNumId w:val="5"/>
  </w:num>
  <w:num w:numId="7" w16cid:durableId="384138182">
    <w:abstractNumId w:val="7"/>
  </w:num>
  <w:num w:numId="8" w16cid:durableId="739325735">
    <w:abstractNumId w:val="4"/>
  </w:num>
  <w:num w:numId="9" w16cid:durableId="1615164320">
    <w:abstractNumId w:val="2"/>
  </w:num>
  <w:num w:numId="10" w16cid:durableId="7312688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D4D"/>
    <w:rsid w:val="00004087"/>
    <w:rsid w:val="00005693"/>
    <w:rsid w:val="0001051A"/>
    <w:rsid w:val="00017B2F"/>
    <w:rsid w:val="00034E30"/>
    <w:rsid w:val="0004018D"/>
    <w:rsid w:val="00045459"/>
    <w:rsid w:val="00060A36"/>
    <w:rsid w:val="000733E8"/>
    <w:rsid w:val="00093FE2"/>
    <w:rsid w:val="000963DF"/>
    <w:rsid w:val="000969E3"/>
    <w:rsid w:val="000A15C6"/>
    <w:rsid w:val="000B0F64"/>
    <w:rsid w:val="000C01E5"/>
    <w:rsid w:val="000D0B2A"/>
    <w:rsid w:val="000D3739"/>
    <w:rsid w:val="000D66D2"/>
    <w:rsid w:val="000D7CDF"/>
    <w:rsid w:val="000E2731"/>
    <w:rsid w:val="000F3A1E"/>
    <w:rsid w:val="000F5F79"/>
    <w:rsid w:val="001006E7"/>
    <w:rsid w:val="00115098"/>
    <w:rsid w:val="001269EA"/>
    <w:rsid w:val="00142BE3"/>
    <w:rsid w:val="00147180"/>
    <w:rsid w:val="00150809"/>
    <w:rsid w:val="00151F94"/>
    <w:rsid w:val="00164A03"/>
    <w:rsid w:val="001666EB"/>
    <w:rsid w:val="00170EE1"/>
    <w:rsid w:val="00173276"/>
    <w:rsid w:val="0018488E"/>
    <w:rsid w:val="00185941"/>
    <w:rsid w:val="00187A97"/>
    <w:rsid w:val="001B005F"/>
    <w:rsid w:val="001B59B5"/>
    <w:rsid w:val="001B757E"/>
    <w:rsid w:val="001C12CB"/>
    <w:rsid w:val="001C29C9"/>
    <w:rsid w:val="001E10F7"/>
    <w:rsid w:val="001E4F5F"/>
    <w:rsid w:val="001E5B2D"/>
    <w:rsid w:val="001E5F57"/>
    <w:rsid w:val="001F01EF"/>
    <w:rsid w:val="001F4219"/>
    <w:rsid w:val="00210FFD"/>
    <w:rsid w:val="00215864"/>
    <w:rsid w:val="00221B53"/>
    <w:rsid w:val="002220C7"/>
    <w:rsid w:val="00222AD2"/>
    <w:rsid w:val="002332F5"/>
    <w:rsid w:val="002343CA"/>
    <w:rsid w:val="00247220"/>
    <w:rsid w:val="002571F1"/>
    <w:rsid w:val="00263926"/>
    <w:rsid w:val="002656B4"/>
    <w:rsid w:val="00266D8F"/>
    <w:rsid w:val="00267D8D"/>
    <w:rsid w:val="0027182A"/>
    <w:rsid w:val="00292881"/>
    <w:rsid w:val="002930C2"/>
    <w:rsid w:val="00293452"/>
    <w:rsid w:val="002A194F"/>
    <w:rsid w:val="002A6208"/>
    <w:rsid w:val="002A65FF"/>
    <w:rsid w:val="002B3715"/>
    <w:rsid w:val="002B67CE"/>
    <w:rsid w:val="002C5E1E"/>
    <w:rsid w:val="002D4FDD"/>
    <w:rsid w:val="002E1912"/>
    <w:rsid w:val="002E30FD"/>
    <w:rsid w:val="002E3BA8"/>
    <w:rsid w:val="002E7C81"/>
    <w:rsid w:val="00300174"/>
    <w:rsid w:val="0030341D"/>
    <w:rsid w:val="00304210"/>
    <w:rsid w:val="00306C01"/>
    <w:rsid w:val="00316C9A"/>
    <w:rsid w:val="003207F9"/>
    <w:rsid w:val="0033434A"/>
    <w:rsid w:val="0033552B"/>
    <w:rsid w:val="00343DB2"/>
    <w:rsid w:val="00347EE8"/>
    <w:rsid w:val="003567FF"/>
    <w:rsid w:val="00362203"/>
    <w:rsid w:val="00367D3A"/>
    <w:rsid w:val="00372186"/>
    <w:rsid w:val="0037503A"/>
    <w:rsid w:val="00381EA6"/>
    <w:rsid w:val="00383C0B"/>
    <w:rsid w:val="003846E4"/>
    <w:rsid w:val="00385AAC"/>
    <w:rsid w:val="00387D94"/>
    <w:rsid w:val="00393B51"/>
    <w:rsid w:val="00394ACB"/>
    <w:rsid w:val="003974EC"/>
    <w:rsid w:val="003A27B6"/>
    <w:rsid w:val="003A4FEC"/>
    <w:rsid w:val="003B0BB3"/>
    <w:rsid w:val="003B1562"/>
    <w:rsid w:val="003B6416"/>
    <w:rsid w:val="003B7B99"/>
    <w:rsid w:val="003C1A35"/>
    <w:rsid w:val="003C284A"/>
    <w:rsid w:val="003C2916"/>
    <w:rsid w:val="003C308E"/>
    <w:rsid w:val="003D2A77"/>
    <w:rsid w:val="003E0BE4"/>
    <w:rsid w:val="003F0031"/>
    <w:rsid w:val="003F07DF"/>
    <w:rsid w:val="003F1428"/>
    <w:rsid w:val="003F7C5B"/>
    <w:rsid w:val="00405D08"/>
    <w:rsid w:val="0042071F"/>
    <w:rsid w:val="00423B8A"/>
    <w:rsid w:val="00435D4D"/>
    <w:rsid w:val="004435B3"/>
    <w:rsid w:val="004475E3"/>
    <w:rsid w:val="004543F0"/>
    <w:rsid w:val="00463D4C"/>
    <w:rsid w:val="00484BC1"/>
    <w:rsid w:val="00493FBE"/>
    <w:rsid w:val="004B6B78"/>
    <w:rsid w:val="004C004E"/>
    <w:rsid w:val="004C05D7"/>
    <w:rsid w:val="004C5127"/>
    <w:rsid w:val="004C6B5C"/>
    <w:rsid w:val="004C7AFD"/>
    <w:rsid w:val="004F28E4"/>
    <w:rsid w:val="004F5916"/>
    <w:rsid w:val="004F6BD1"/>
    <w:rsid w:val="004F7287"/>
    <w:rsid w:val="00500495"/>
    <w:rsid w:val="00503060"/>
    <w:rsid w:val="00514AD6"/>
    <w:rsid w:val="00525AFA"/>
    <w:rsid w:val="0054127F"/>
    <w:rsid w:val="00543685"/>
    <w:rsid w:val="005436EB"/>
    <w:rsid w:val="00543C28"/>
    <w:rsid w:val="00545FCB"/>
    <w:rsid w:val="00547AD0"/>
    <w:rsid w:val="00553EC3"/>
    <w:rsid w:val="005604D9"/>
    <w:rsid w:val="0056054D"/>
    <w:rsid w:val="00565710"/>
    <w:rsid w:val="00565CE6"/>
    <w:rsid w:val="00565FE2"/>
    <w:rsid w:val="00573BAF"/>
    <w:rsid w:val="00576876"/>
    <w:rsid w:val="005768AD"/>
    <w:rsid w:val="0057693D"/>
    <w:rsid w:val="005847C9"/>
    <w:rsid w:val="00593D58"/>
    <w:rsid w:val="005B171F"/>
    <w:rsid w:val="005B65B2"/>
    <w:rsid w:val="005C2B53"/>
    <w:rsid w:val="005D18B2"/>
    <w:rsid w:val="005D458C"/>
    <w:rsid w:val="005D4E89"/>
    <w:rsid w:val="005D6DF6"/>
    <w:rsid w:val="005E0BDE"/>
    <w:rsid w:val="005E4A69"/>
    <w:rsid w:val="005E5B17"/>
    <w:rsid w:val="005E7E07"/>
    <w:rsid w:val="005F6E9F"/>
    <w:rsid w:val="00600107"/>
    <w:rsid w:val="00603EB4"/>
    <w:rsid w:val="006073F3"/>
    <w:rsid w:val="00612872"/>
    <w:rsid w:val="00613B7A"/>
    <w:rsid w:val="0062315D"/>
    <w:rsid w:val="0062445C"/>
    <w:rsid w:val="00630500"/>
    <w:rsid w:val="0064104E"/>
    <w:rsid w:val="00661C17"/>
    <w:rsid w:val="00662F69"/>
    <w:rsid w:val="00664317"/>
    <w:rsid w:val="00665A25"/>
    <w:rsid w:val="0066633F"/>
    <w:rsid w:val="00674942"/>
    <w:rsid w:val="006752BD"/>
    <w:rsid w:val="00681A91"/>
    <w:rsid w:val="00681D31"/>
    <w:rsid w:val="00683EAE"/>
    <w:rsid w:val="00685F66"/>
    <w:rsid w:val="00690DFD"/>
    <w:rsid w:val="006923F2"/>
    <w:rsid w:val="00692992"/>
    <w:rsid w:val="006A0A7E"/>
    <w:rsid w:val="006A1466"/>
    <w:rsid w:val="006B04A5"/>
    <w:rsid w:val="006B2FFA"/>
    <w:rsid w:val="006B3077"/>
    <w:rsid w:val="006B7A50"/>
    <w:rsid w:val="006C125A"/>
    <w:rsid w:val="006C32E6"/>
    <w:rsid w:val="006C44F7"/>
    <w:rsid w:val="006C6981"/>
    <w:rsid w:val="006C78E4"/>
    <w:rsid w:val="006D37E5"/>
    <w:rsid w:val="006D69D1"/>
    <w:rsid w:val="006E0193"/>
    <w:rsid w:val="006E5D28"/>
    <w:rsid w:val="006F4C13"/>
    <w:rsid w:val="006F6984"/>
    <w:rsid w:val="00714A1A"/>
    <w:rsid w:val="00716534"/>
    <w:rsid w:val="007205FA"/>
    <w:rsid w:val="007217A0"/>
    <w:rsid w:val="00721AF0"/>
    <w:rsid w:val="00736F32"/>
    <w:rsid w:val="00741360"/>
    <w:rsid w:val="00741B54"/>
    <w:rsid w:val="00756455"/>
    <w:rsid w:val="0076187C"/>
    <w:rsid w:val="00767D58"/>
    <w:rsid w:val="007720D7"/>
    <w:rsid w:val="00772ACB"/>
    <w:rsid w:val="00775B03"/>
    <w:rsid w:val="0078183D"/>
    <w:rsid w:val="0078367D"/>
    <w:rsid w:val="00783E78"/>
    <w:rsid w:val="00786B3F"/>
    <w:rsid w:val="007906E7"/>
    <w:rsid w:val="00794F29"/>
    <w:rsid w:val="007A6B4C"/>
    <w:rsid w:val="007B3A1F"/>
    <w:rsid w:val="007C5353"/>
    <w:rsid w:val="007D1F35"/>
    <w:rsid w:val="007D67FA"/>
    <w:rsid w:val="007E0784"/>
    <w:rsid w:val="007E13A1"/>
    <w:rsid w:val="007E1522"/>
    <w:rsid w:val="007E15F6"/>
    <w:rsid w:val="007E541A"/>
    <w:rsid w:val="007E609C"/>
    <w:rsid w:val="007F0F54"/>
    <w:rsid w:val="00807706"/>
    <w:rsid w:val="00810209"/>
    <w:rsid w:val="00812DE4"/>
    <w:rsid w:val="008169A5"/>
    <w:rsid w:val="00827F33"/>
    <w:rsid w:val="008313DF"/>
    <w:rsid w:val="008408C1"/>
    <w:rsid w:val="0084623B"/>
    <w:rsid w:val="008518BA"/>
    <w:rsid w:val="008629D0"/>
    <w:rsid w:val="00863F65"/>
    <w:rsid w:val="00886ADF"/>
    <w:rsid w:val="00896F12"/>
    <w:rsid w:val="008A0C3E"/>
    <w:rsid w:val="008A5031"/>
    <w:rsid w:val="008A790C"/>
    <w:rsid w:val="008B5778"/>
    <w:rsid w:val="008C0784"/>
    <w:rsid w:val="008C27A5"/>
    <w:rsid w:val="008D0320"/>
    <w:rsid w:val="008D7299"/>
    <w:rsid w:val="008E1222"/>
    <w:rsid w:val="008E7295"/>
    <w:rsid w:val="008F394C"/>
    <w:rsid w:val="008F520E"/>
    <w:rsid w:val="00911B93"/>
    <w:rsid w:val="009139AE"/>
    <w:rsid w:val="00914917"/>
    <w:rsid w:val="00917908"/>
    <w:rsid w:val="00931695"/>
    <w:rsid w:val="00941121"/>
    <w:rsid w:val="009452E3"/>
    <w:rsid w:val="0095450D"/>
    <w:rsid w:val="00955EC2"/>
    <w:rsid w:val="009572E0"/>
    <w:rsid w:val="00963ED8"/>
    <w:rsid w:val="0096426F"/>
    <w:rsid w:val="00967BD3"/>
    <w:rsid w:val="009710B6"/>
    <w:rsid w:val="00972D76"/>
    <w:rsid w:val="00973373"/>
    <w:rsid w:val="009904F3"/>
    <w:rsid w:val="00994F9A"/>
    <w:rsid w:val="009A2DB3"/>
    <w:rsid w:val="009A4B17"/>
    <w:rsid w:val="009A4B82"/>
    <w:rsid w:val="009A5FB1"/>
    <w:rsid w:val="009A75BD"/>
    <w:rsid w:val="009A771C"/>
    <w:rsid w:val="009B0408"/>
    <w:rsid w:val="009B4777"/>
    <w:rsid w:val="009C0F7A"/>
    <w:rsid w:val="009C2D4F"/>
    <w:rsid w:val="009C5FDF"/>
    <w:rsid w:val="009D1185"/>
    <w:rsid w:val="009D1EFB"/>
    <w:rsid w:val="009D728F"/>
    <w:rsid w:val="009E5FA5"/>
    <w:rsid w:val="009E633C"/>
    <w:rsid w:val="009E68B1"/>
    <w:rsid w:val="009F0F32"/>
    <w:rsid w:val="009F5E58"/>
    <w:rsid w:val="009F60E2"/>
    <w:rsid w:val="00A01941"/>
    <w:rsid w:val="00A037C0"/>
    <w:rsid w:val="00A05DEA"/>
    <w:rsid w:val="00A10E91"/>
    <w:rsid w:val="00A17EA1"/>
    <w:rsid w:val="00A2034E"/>
    <w:rsid w:val="00A26B74"/>
    <w:rsid w:val="00A3125A"/>
    <w:rsid w:val="00A45298"/>
    <w:rsid w:val="00A46977"/>
    <w:rsid w:val="00A47699"/>
    <w:rsid w:val="00A47986"/>
    <w:rsid w:val="00A54D30"/>
    <w:rsid w:val="00A55237"/>
    <w:rsid w:val="00A57D74"/>
    <w:rsid w:val="00A601AB"/>
    <w:rsid w:val="00A6566A"/>
    <w:rsid w:val="00A66729"/>
    <w:rsid w:val="00A73BCF"/>
    <w:rsid w:val="00A81764"/>
    <w:rsid w:val="00A826C7"/>
    <w:rsid w:val="00A85E92"/>
    <w:rsid w:val="00A8676C"/>
    <w:rsid w:val="00A906B0"/>
    <w:rsid w:val="00A9412E"/>
    <w:rsid w:val="00A97973"/>
    <w:rsid w:val="00AA513A"/>
    <w:rsid w:val="00AA641D"/>
    <w:rsid w:val="00AB0BA6"/>
    <w:rsid w:val="00AB0FCD"/>
    <w:rsid w:val="00AB34E2"/>
    <w:rsid w:val="00AB380D"/>
    <w:rsid w:val="00AB4D34"/>
    <w:rsid w:val="00AB69FE"/>
    <w:rsid w:val="00AC2A7F"/>
    <w:rsid w:val="00AC538A"/>
    <w:rsid w:val="00AE0DC0"/>
    <w:rsid w:val="00AE47C9"/>
    <w:rsid w:val="00AF6D14"/>
    <w:rsid w:val="00AF7AB2"/>
    <w:rsid w:val="00B0042A"/>
    <w:rsid w:val="00B01DC6"/>
    <w:rsid w:val="00B03396"/>
    <w:rsid w:val="00B034A1"/>
    <w:rsid w:val="00B03F28"/>
    <w:rsid w:val="00B20B44"/>
    <w:rsid w:val="00B22DDB"/>
    <w:rsid w:val="00B23D80"/>
    <w:rsid w:val="00B2457B"/>
    <w:rsid w:val="00B2688E"/>
    <w:rsid w:val="00B33DD3"/>
    <w:rsid w:val="00B421A8"/>
    <w:rsid w:val="00B472CF"/>
    <w:rsid w:val="00B50F4C"/>
    <w:rsid w:val="00B53D2F"/>
    <w:rsid w:val="00B6089E"/>
    <w:rsid w:val="00B746C5"/>
    <w:rsid w:val="00B84F92"/>
    <w:rsid w:val="00B85FC0"/>
    <w:rsid w:val="00B87184"/>
    <w:rsid w:val="00B87B2E"/>
    <w:rsid w:val="00B97458"/>
    <w:rsid w:val="00BA411D"/>
    <w:rsid w:val="00BB2A3E"/>
    <w:rsid w:val="00BC1582"/>
    <w:rsid w:val="00BC2A1A"/>
    <w:rsid w:val="00BD2464"/>
    <w:rsid w:val="00BD3D5C"/>
    <w:rsid w:val="00BD64BD"/>
    <w:rsid w:val="00BD7CC3"/>
    <w:rsid w:val="00BE44DD"/>
    <w:rsid w:val="00BF1A21"/>
    <w:rsid w:val="00BF485E"/>
    <w:rsid w:val="00BF584B"/>
    <w:rsid w:val="00C01206"/>
    <w:rsid w:val="00C0239A"/>
    <w:rsid w:val="00C03400"/>
    <w:rsid w:val="00C04E1A"/>
    <w:rsid w:val="00C05CD8"/>
    <w:rsid w:val="00C130D3"/>
    <w:rsid w:val="00C13502"/>
    <w:rsid w:val="00C16717"/>
    <w:rsid w:val="00C17C3A"/>
    <w:rsid w:val="00C20BBD"/>
    <w:rsid w:val="00C2112E"/>
    <w:rsid w:val="00C3258C"/>
    <w:rsid w:val="00C34439"/>
    <w:rsid w:val="00C37EAF"/>
    <w:rsid w:val="00C43308"/>
    <w:rsid w:val="00C52809"/>
    <w:rsid w:val="00C61D78"/>
    <w:rsid w:val="00C6321C"/>
    <w:rsid w:val="00C632A4"/>
    <w:rsid w:val="00C640B3"/>
    <w:rsid w:val="00C642D1"/>
    <w:rsid w:val="00C65507"/>
    <w:rsid w:val="00C65DA0"/>
    <w:rsid w:val="00C67559"/>
    <w:rsid w:val="00C6762F"/>
    <w:rsid w:val="00C72705"/>
    <w:rsid w:val="00C76DE2"/>
    <w:rsid w:val="00C84A71"/>
    <w:rsid w:val="00C85950"/>
    <w:rsid w:val="00C86798"/>
    <w:rsid w:val="00C92213"/>
    <w:rsid w:val="00C97FAD"/>
    <w:rsid w:val="00CB19D6"/>
    <w:rsid w:val="00CB359C"/>
    <w:rsid w:val="00CB3CB2"/>
    <w:rsid w:val="00CB6EC6"/>
    <w:rsid w:val="00CC2002"/>
    <w:rsid w:val="00CC374A"/>
    <w:rsid w:val="00CC5EB9"/>
    <w:rsid w:val="00CC79B3"/>
    <w:rsid w:val="00CE023B"/>
    <w:rsid w:val="00CF2067"/>
    <w:rsid w:val="00CF3FBE"/>
    <w:rsid w:val="00CF61EC"/>
    <w:rsid w:val="00D002B0"/>
    <w:rsid w:val="00D00FF2"/>
    <w:rsid w:val="00D019BB"/>
    <w:rsid w:val="00D026E8"/>
    <w:rsid w:val="00D05E08"/>
    <w:rsid w:val="00D05E4D"/>
    <w:rsid w:val="00D06196"/>
    <w:rsid w:val="00D07EEB"/>
    <w:rsid w:val="00D10BBD"/>
    <w:rsid w:val="00D135FB"/>
    <w:rsid w:val="00D14413"/>
    <w:rsid w:val="00D14E37"/>
    <w:rsid w:val="00D15CDD"/>
    <w:rsid w:val="00D17120"/>
    <w:rsid w:val="00D26B15"/>
    <w:rsid w:val="00D43B0E"/>
    <w:rsid w:val="00D441B4"/>
    <w:rsid w:val="00D5645F"/>
    <w:rsid w:val="00D6038B"/>
    <w:rsid w:val="00D61ACC"/>
    <w:rsid w:val="00D62481"/>
    <w:rsid w:val="00D64640"/>
    <w:rsid w:val="00D64AA7"/>
    <w:rsid w:val="00D74925"/>
    <w:rsid w:val="00D819D9"/>
    <w:rsid w:val="00D82C2A"/>
    <w:rsid w:val="00D93C0F"/>
    <w:rsid w:val="00DA054B"/>
    <w:rsid w:val="00DB1FFE"/>
    <w:rsid w:val="00DB3ACB"/>
    <w:rsid w:val="00DB3E46"/>
    <w:rsid w:val="00DC104B"/>
    <w:rsid w:val="00DC2051"/>
    <w:rsid w:val="00DC52F3"/>
    <w:rsid w:val="00DD0127"/>
    <w:rsid w:val="00DD73A6"/>
    <w:rsid w:val="00DE0E0F"/>
    <w:rsid w:val="00DE1F4B"/>
    <w:rsid w:val="00DF3825"/>
    <w:rsid w:val="00E0482C"/>
    <w:rsid w:val="00E0618C"/>
    <w:rsid w:val="00E07D92"/>
    <w:rsid w:val="00E11292"/>
    <w:rsid w:val="00E11C68"/>
    <w:rsid w:val="00E1214D"/>
    <w:rsid w:val="00E12A2D"/>
    <w:rsid w:val="00E148E7"/>
    <w:rsid w:val="00E14A20"/>
    <w:rsid w:val="00E16C15"/>
    <w:rsid w:val="00E17040"/>
    <w:rsid w:val="00E215BB"/>
    <w:rsid w:val="00E2192E"/>
    <w:rsid w:val="00E23C00"/>
    <w:rsid w:val="00E30B18"/>
    <w:rsid w:val="00E44FC6"/>
    <w:rsid w:val="00E45578"/>
    <w:rsid w:val="00E535A4"/>
    <w:rsid w:val="00E60104"/>
    <w:rsid w:val="00E60C0A"/>
    <w:rsid w:val="00E6113B"/>
    <w:rsid w:val="00E612C0"/>
    <w:rsid w:val="00E63CAB"/>
    <w:rsid w:val="00E66DB3"/>
    <w:rsid w:val="00E70D43"/>
    <w:rsid w:val="00E73DFB"/>
    <w:rsid w:val="00E76E94"/>
    <w:rsid w:val="00E77866"/>
    <w:rsid w:val="00E83BB0"/>
    <w:rsid w:val="00E84791"/>
    <w:rsid w:val="00E84B3D"/>
    <w:rsid w:val="00E85F0A"/>
    <w:rsid w:val="00E919ED"/>
    <w:rsid w:val="00EA5BE4"/>
    <w:rsid w:val="00EA683D"/>
    <w:rsid w:val="00EB3DFA"/>
    <w:rsid w:val="00EB56B9"/>
    <w:rsid w:val="00EC2690"/>
    <w:rsid w:val="00ED40B5"/>
    <w:rsid w:val="00ED44E4"/>
    <w:rsid w:val="00EE20BC"/>
    <w:rsid w:val="00EF0167"/>
    <w:rsid w:val="00EF301A"/>
    <w:rsid w:val="00F150C2"/>
    <w:rsid w:val="00F263C9"/>
    <w:rsid w:val="00F3032D"/>
    <w:rsid w:val="00F3062B"/>
    <w:rsid w:val="00F3067D"/>
    <w:rsid w:val="00F40130"/>
    <w:rsid w:val="00F40F91"/>
    <w:rsid w:val="00F54A2D"/>
    <w:rsid w:val="00F6164F"/>
    <w:rsid w:val="00F617D3"/>
    <w:rsid w:val="00F728DA"/>
    <w:rsid w:val="00F7537D"/>
    <w:rsid w:val="00F75CAC"/>
    <w:rsid w:val="00F85B50"/>
    <w:rsid w:val="00F951B1"/>
    <w:rsid w:val="00FA3652"/>
    <w:rsid w:val="00FA5805"/>
    <w:rsid w:val="00FA5A3D"/>
    <w:rsid w:val="00FA7425"/>
    <w:rsid w:val="00FA74EC"/>
    <w:rsid w:val="00FB2207"/>
    <w:rsid w:val="00FC3DEF"/>
    <w:rsid w:val="00FC48A9"/>
    <w:rsid w:val="00FC58F9"/>
    <w:rsid w:val="00FC6C8F"/>
    <w:rsid w:val="00FD05BE"/>
    <w:rsid w:val="00FD2E7F"/>
    <w:rsid w:val="00FF15C0"/>
    <w:rsid w:val="00FF7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C3095"/>
  <w15:chartTrackingRefBased/>
  <w15:docId w15:val="{C965FAC0-3F0B-4C09-87A6-60489571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D4D"/>
  </w:style>
  <w:style w:type="paragraph" w:styleId="Nagwek1">
    <w:name w:val="heading 1"/>
    <w:basedOn w:val="Nagwek2"/>
    <w:next w:val="Normalny"/>
    <w:link w:val="Nagwek1Znak"/>
    <w:uiPriority w:val="9"/>
    <w:qFormat/>
    <w:rsid w:val="00D135FB"/>
    <w:pPr>
      <w:keepNext w:val="0"/>
      <w:keepLines w:val="0"/>
      <w:tabs>
        <w:tab w:val="center" w:pos="4536"/>
        <w:tab w:val="right" w:pos="9072"/>
      </w:tabs>
      <w:autoSpaceDE w:val="0"/>
      <w:autoSpaceDN w:val="0"/>
      <w:adjustRightInd w:val="0"/>
      <w:spacing w:before="0" w:line="360" w:lineRule="auto"/>
      <w:jc w:val="center"/>
      <w:outlineLvl w:val="0"/>
    </w:pPr>
    <w:rPr>
      <w:rFonts w:ascii="Arial" w:eastAsia="Times New Roman" w:hAnsi="Arial" w:cs="Arial"/>
      <w:b/>
      <w:color w:val="auto"/>
      <w:sz w:val="20"/>
      <w:szCs w:val="20"/>
      <w:lang w:eastAsia="pl-PL"/>
    </w:rPr>
  </w:style>
  <w:style w:type="paragraph" w:styleId="Nagwek2">
    <w:name w:val="heading 2"/>
    <w:basedOn w:val="Normalny"/>
    <w:next w:val="Normalny"/>
    <w:link w:val="Nagwek2Znak"/>
    <w:uiPriority w:val="9"/>
    <w:unhideWhenUsed/>
    <w:qFormat/>
    <w:rsid w:val="00D135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33434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35D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5D4D"/>
  </w:style>
  <w:style w:type="paragraph" w:styleId="Akapitzlist">
    <w:name w:val="List Paragraph"/>
    <w:basedOn w:val="Normalny"/>
    <w:uiPriority w:val="34"/>
    <w:qFormat/>
    <w:rsid w:val="00435D4D"/>
    <w:pPr>
      <w:ind w:left="720"/>
      <w:contextualSpacing/>
    </w:pPr>
  </w:style>
  <w:style w:type="character" w:customStyle="1" w:styleId="Nagwek1Znak">
    <w:name w:val="Nagłówek 1 Znak"/>
    <w:basedOn w:val="Domylnaczcionkaakapitu"/>
    <w:link w:val="Nagwek1"/>
    <w:uiPriority w:val="9"/>
    <w:rsid w:val="00D135FB"/>
    <w:rPr>
      <w:rFonts w:ascii="Arial" w:eastAsia="Times New Roman" w:hAnsi="Arial" w:cs="Arial"/>
      <w:b/>
      <w:sz w:val="20"/>
      <w:szCs w:val="20"/>
      <w:lang w:eastAsia="pl-PL"/>
    </w:rPr>
  </w:style>
  <w:style w:type="character" w:customStyle="1" w:styleId="Nagwek2Znak">
    <w:name w:val="Nagłówek 2 Znak"/>
    <w:basedOn w:val="Domylnaczcionkaakapitu"/>
    <w:link w:val="Nagwek2"/>
    <w:uiPriority w:val="9"/>
    <w:rsid w:val="00D135FB"/>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04018D"/>
    <w:rPr>
      <w:sz w:val="16"/>
      <w:szCs w:val="16"/>
    </w:rPr>
  </w:style>
  <w:style w:type="paragraph" w:styleId="Tekstkomentarza">
    <w:name w:val="annotation text"/>
    <w:basedOn w:val="Normalny"/>
    <w:link w:val="TekstkomentarzaZnak"/>
    <w:uiPriority w:val="99"/>
    <w:semiHidden/>
    <w:unhideWhenUsed/>
    <w:rsid w:val="0004018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018D"/>
    <w:rPr>
      <w:sz w:val="20"/>
      <w:szCs w:val="20"/>
    </w:rPr>
  </w:style>
  <w:style w:type="paragraph" w:styleId="Tematkomentarza">
    <w:name w:val="annotation subject"/>
    <w:basedOn w:val="Tekstkomentarza"/>
    <w:next w:val="Tekstkomentarza"/>
    <w:link w:val="TematkomentarzaZnak"/>
    <w:uiPriority w:val="99"/>
    <w:semiHidden/>
    <w:unhideWhenUsed/>
    <w:rsid w:val="0004018D"/>
    <w:rPr>
      <w:b/>
      <w:bCs/>
    </w:rPr>
  </w:style>
  <w:style w:type="character" w:customStyle="1" w:styleId="TematkomentarzaZnak">
    <w:name w:val="Temat komentarza Znak"/>
    <w:basedOn w:val="TekstkomentarzaZnak"/>
    <w:link w:val="Tematkomentarza"/>
    <w:uiPriority w:val="99"/>
    <w:semiHidden/>
    <w:rsid w:val="0004018D"/>
    <w:rPr>
      <w:b/>
      <w:bCs/>
      <w:sz w:val="20"/>
      <w:szCs w:val="20"/>
    </w:rPr>
  </w:style>
  <w:style w:type="paragraph" w:styleId="Tekstdymka">
    <w:name w:val="Balloon Text"/>
    <w:basedOn w:val="Normalny"/>
    <w:link w:val="TekstdymkaZnak"/>
    <w:uiPriority w:val="99"/>
    <w:semiHidden/>
    <w:unhideWhenUsed/>
    <w:rsid w:val="000401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018D"/>
    <w:rPr>
      <w:rFonts w:ascii="Segoe UI" w:hAnsi="Segoe UI" w:cs="Segoe UI"/>
      <w:sz w:val="18"/>
      <w:szCs w:val="18"/>
    </w:rPr>
  </w:style>
  <w:style w:type="paragraph" w:styleId="Bezodstpw">
    <w:name w:val="No Spacing"/>
    <w:uiPriority w:val="1"/>
    <w:qFormat/>
    <w:rsid w:val="0066633F"/>
    <w:pPr>
      <w:spacing w:after="0" w:line="240" w:lineRule="auto"/>
    </w:pPr>
    <w:rPr>
      <w:rFonts w:eastAsiaTheme="minorEastAsia"/>
      <w:lang w:eastAsia="pl-PL"/>
    </w:rPr>
  </w:style>
  <w:style w:type="character" w:customStyle="1" w:styleId="Nagwek3Znak">
    <w:name w:val="Nagłówek 3 Znak"/>
    <w:basedOn w:val="Domylnaczcionkaakapitu"/>
    <w:link w:val="Nagwek3"/>
    <w:uiPriority w:val="9"/>
    <w:semiHidden/>
    <w:rsid w:val="0033434A"/>
    <w:rPr>
      <w:rFonts w:asciiTheme="majorHAnsi" w:eastAsiaTheme="majorEastAsia" w:hAnsiTheme="majorHAnsi" w:cstheme="majorBidi"/>
      <w:color w:val="1F3763" w:themeColor="accent1" w:themeShade="7F"/>
      <w:sz w:val="24"/>
      <w:szCs w:val="24"/>
    </w:rPr>
  </w:style>
  <w:style w:type="paragraph" w:customStyle="1" w:styleId="Default">
    <w:name w:val="Default"/>
    <w:rsid w:val="00F75CA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ragment">
    <w:name w:val="fragment"/>
    <w:basedOn w:val="Domylnaczcionkaakapitu"/>
    <w:rsid w:val="005E7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36989">
      <w:bodyDiv w:val="1"/>
      <w:marLeft w:val="0"/>
      <w:marRight w:val="0"/>
      <w:marTop w:val="0"/>
      <w:marBottom w:val="0"/>
      <w:divBdr>
        <w:top w:val="none" w:sz="0" w:space="0" w:color="auto"/>
        <w:left w:val="none" w:sz="0" w:space="0" w:color="auto"/>
        <w:bottom w:val="none" w:sz="0" w:space="0" w:color="auto"/>
        <w:right w:val="none" w:sz="0" w:space="0" w:color="auto"/>
      </w:divBdr>
    </w:div>
    <w:div w:id="367805224">
      <w:bodyDiv w:val="1"/>
      <w:marLeft w:val="0"/>
      <w:marRight w:val="0"/>
      <w:marTop w:val="0"/>
      <w:marBottom w:val="0"/>
      <w:divBdr>
        <w:top w:val="none" w:sz="0" w:space="0" w:color="auto"/>
        <w:left w:val="none" w:sz="0" w:space="0" w:color="auto"/>
        <w:bottom w:val="none" w:sz="0" w:space="0" w:color="auto"/>
        <w:right w:val="none" w:sz="0" w:space="0" w:color="auto"/>
      </w:divBdr>
    </w:div>
    <w:div w:id="410657857">
      <w:bodyDiv w:val="1"/>
      <w:marLeft w:val="0"/>
      <w:marRight w:val="0"/>
      <w:marTop w:val="0"/>
      <w:marBottom w:val="0"/>
      <w:divBdr>
        <w:top w:val="none" w:sz="0" w:space="0" w:color="auto"/>
        <w:left w:val="none" w:sz="0" w:space="0" w:color="auto"/>
        <w:bottom w:val="none" w:sz="0" w:space="0" w:color="auto"/>
        <w:right w:val="none" w:sz="0" w:space="0" w:color="auto"/>
      </w:divBdr>
    </w:div>
    <w:div w:id="448163384">
      <w:bodyDiv w:val="1"/>
      <w:marLeft w:val="0"/>
      <w:marRight w:val="0"/>
      <w:marTop w:val="0"/>
      <w:marBottom w:val="0"/>
      <w:divBdr>
        <w:top w:val="none" w:sz="0" w:space="0" w:color="auto"/>
        <w:left w:val="none" w:sz="0" w:space="0" w:color="auto"/>
        <w:bottom w:val="none" w:sz="0" w:space="0" w:color="auto"/>
        <w:right w:val="none" w:sz="0" w:space="0" w:color="auto"/>
      </w:divBdr>
    </w:div>
    <w:div w:id="624316300">
      <w:bodyDiv w:val="1"/>
      <w:marLeft w:val="0"/>
      <w:marRight w:val="0"/>
      <w:marTop w:val="0"/>
      <w:marBottom w:val="0"/>
      <w:divBdr>
        <w:top w:val="none" w:sz="0" w:space="0" w:color="auto"/>
        <w:left w:val="none" w:sz="0" w:space="0" w:color="auto"/>
        <w:bottom w:val="none" w:sz="0" w:space="0" w:color="auto"/>
        <w:right w:val="none" w:sz="0" w:space="0" w:color="auto"/>
      </w:divBdr>
    </w:div>
    <w:div w:id="660431039">
      <w:bodyDiv w:val="1"/>
      <w:marLeft w:val="0"/>
      <w:marRight w:val="0"/>
      <w:marTop w:val="0"/>
      <w:marBottom w:val="0"/>
      <w:divBdr>
        <w:top w:val="none" w:sz="0" w:space="0" w:color="auto"/>
        <w:left w:val="none" w:sz="0" w:space="0" w:color="auto"/>
        <w:bottom w:val="none" w:sz="0" w:space="0" w:color="auto"/>
        <w:right w:val="none" w:sz="0" w:space="0" w:color="auto"/>
      </w:divBdr>
    </w:div>
    <w:div w:id="661281137">
      <w:bodyDiv w:val="1"/>
      <w:marLeft w:val="0"/>
      <w:marRight w:val="0"/>
      <w:marTop w:val="0"/>
      <w:marBottom w:val="0"/>
      <w:divBdr>
        <w:top w:val="none" w:sz="0" w:space="0" w:color="auto"/>
        <w:left w:val="none" w:sz="0" w:space="0" w:color="auto"/>
        <w:bottom w:val="none" w:sz="0" w:space="0" w:color="auto"/>
        <w:right w:val="none" w:sz="0" w:space="0" w:color="auto"/>
      </w:divBdr>
    </w:div>
    <w:div w:id="807940954">
      <w:bodyDiv w:val="1"/>
      <w:marLeft w:val="0"/>
      <w:marRight w:val="0"/>
      <w:marTop w:val="0"/>
      <w:marBottom w:val="0"/>
      <w:divBdr>
        <w:top w:val="none" w:sz="0" w:space="0" w:color="auto"/>
        <w:left w:val="none" w:sz="0" w:space="0" w:color="auto"/>
        <w:bottom w:val="none" w:sz="0" w:space="0" w:color="auto"/>
        <w:right w:val="none" w:sz="0" w:space="0" w:color="auto"/>
      </w:divBdr>
    </w:div>
    <w:div w:id="990670969">
      <w:bodyDiv w:val="1"/>
      <w:marLeft w:val="0"/>
      <w:marRight w:val="0"/>
      <w:marTop w:val="0"/>
      <w:marBottom w:val="0"/>
      <w:divBdr>
        <w:top w:val="none" w:sz="0" w:space="0" w:color="auto"/>
        <w:left w:val="none" w:sz="0" w:space="0" w:color="auto"/>
        <w:bottom w:val="none" w:sz="0" w:space="0" w:color="auto"/>
        <w:right w:val="none" w:sz="0" w:space="0" w:color="auto"/>
      </w:divBdr>
    </w:div>
    <w:div w:id="1027871044">
      <w:bodyDiv w:val="1"/>
      <w:marLeft w:val="0"/>
      <w:marRight w:val="0"/>
      <w:marTop w:val="0"/>
      <w:marBottom w:val="0"/>
      <w:divBdr>
        <w:top w:val="none" w:sz="0" w:space="0" w:color="auto"/>
        <w:left w:val="none" w:sz="0" w:space="0" w:color="auto"/>
        <w:bottom w:val="none" w:sz="0" w:space="0" w:color="auto"/>
        <w:right w:val="none" w:sz="0" w:space="0" w:color="auto"/>
      </w:divBdr>
    </w:div>
    <w:div w:id="1085493108">
      <w:bodyDiv w:val="1"/>
      <w:marLeft w:val="0"/>
      <w:marRight w:val="0"/>
      <w:marTop w:val="0"/>
      <w:marBottom w:val="0"/>
      <w:divBdr>
        <w:top w:val="none" w:sz="0" w:space="0" w:color="auto"/>
        <w:left w:val="none" w:sz="0" w:space="0" w:color="auto"/>
        <w:bottom w:val="none" w:sz="0" w:space="0" w:color="auto"/>
        <w:right w:val="none" w:sz="0" w:space="0" w:color="auto"/>
      </w:divBdr>
    </w:div>
    <w:div w:id="1165630550">
      <w:bodyDiv w:val="1"/>
      <w:marLeft w:val="0"/>
      <w:marRight w:val="0"/>
      <w:marTop w:val="0"/>
      <w:marBottom w:val="0"/>
      <w:divBdr>
        <w:top w:val="none" w:sz="0" w:space="0" w:color="auto"/>
        <w:left w:val="none" w:sz="0" w:space="0" w:color="auto"/>
        <w:bottom w:val="none" w:sz="0" w:space="0" w:color="auto"/>
        <w:right w:val="none" w:sz="0" w:space="0" w:color="auto"/>
      </w:divBdr>
    </w:div>
    <w:div w:id="1197620608">
      <w:bodyDiv w:val="1"/>
      <w:marLeft w:val="0"/>
      <w:marRight w:val="0"/>
      <w:marTop w:val="0"/>
      <w:marBottom w:val="0"/>
      <w:divBdr>
        <w:top w:val="none" w:sz="0" w:space="0" w:color="auto"/>
        <w:left w:val="none" w:sz="0" w:space="0" w:color="auto"/>
        <w:bottom w:val="none" w:sz="0" w:space="0" w:color="auto"/>
        <w:right w:val="none" w:sz="0" w:space="0" w:color="auto"/>
      </w:divBdr>
    </w:div>
    <w:div w:id="1533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197F4-114A-4E02-971A-55566DB74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3089</TotalTime>
  <Pages>5</Pages>
  <Words>2267</Words>
  <Characters>13604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Mrozik</dc:creator>
  <cp:keywords/>
  <dc:description/>
  <cp:lastModifiedBy>Marlena Górniewska</cp:lastModifiedBy>
  <cp:revision>154</cp:revision>
  <cp:lastPrinted>2022-05-25T07:41:00Z</cp:lastPrinted>
  <dcterms:created xsi:type="dcterms:W3CDTF">2018-12-26T19:10:00Z</dcterms:created>
  <dcterms:modified xsi:type="dcterms:W3CDTF">2022-05-25T07:50:00Z</dcterms:modified>
</cp:coreProperties>
</file>