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1A0D8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79C96" w14:textId="29122C3E" w:rsidR="0024042C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D506F6">
        <w:rPr>
          <w:rFonts w:ascii="Times New Roman" w:hAnsi="Times New Roman"/>
          <w:b/>
          <w:sz w:val="28"/>
          <w:szCs w:val="28"/>
        </w:rPr>
        <w:t>….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347EFF">
        <w:rPr>
          <w:rFonts w:ascii="Times New Roman" w:hAnsi="Times New Roman"/>
          <w:b/>
          <w:sz w:val="28"/>
          <w:szCs w:val="28"/>
        </w:rPr>
        <w:t>…..</w:t>
      </w:r>
      <w:r w:rsidR="003D5391">
        <w:rPr>
          <w:rFonts w:ascii="Times New Roman" w:hAnsi="Times New Roman"/>
          <w:b/>
          <w:sz w:val="28"/>
          <w:szCs w:val="28"/>
        </w:rPr>
        <w:t>/</w:t>
      </w:r>
      <w:r w:rsidR="008453FC" w:rsidRPr="00985DB7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="00C5148B">
        <w:rPr>
          <w:rFonts w:ascii="Times New Roman" w:hAnsi="Times New Roman"/>
          <w:b/>
          <w:sz w:val="28"/>
          <w:szCs w:val="28"/>
        </w:rPr>
        <w:t xml:space="preserve"> </w:t>
      </w:r>
      <w:r w:rsidR="00347EFF">
        <w:rPr>
          <w:rFonts w:ascii="Times New Roman" w:hAnsi="Times New Roman"/>
          <w:b/>
          <w:sz w:val="28"/>
          <w:szCs w:val="28"/>
        </w:rPr>
        <w:t>- projekt</w:t>
      </w:r>
    </w:p>
    <w:p w14:paraId="40862A4B" w14:textId="65A73135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761151E4" w14:textId="1C1CDE76" w:rsidR="005D26C6" w:rsidRPr="0057518F" w:rsidRDefault="005D26C6" w:rsidP="00022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347EFF">
        <w:rPr>
          <w:rFonts w:ascii="Times New Roman" w:hAnsi="Times New Roman"/>
          <w:b/>
          <w:sz w:val="28"/>
          <w:szCs w:val="28"/>
        </w:rPr>
        <w:t>2</w:t>
      </w:r>
      <w:r w:rsidR="00B24FA2">
        <w:rPr>
          <w:rFonts w:ascii="Times New Roman" w:hAnsi="Times New Roman"/>
          <w:b/>
          <w:sz w:val="28"/>
          <w:szCs w:val="28"/>
        </w:rPr>
        <w:t>8</w:t>
      </w:r>
      <w:r w:rsidR="00347EFF">
        <w:rPr>
          <w:rFonts w:ascii="Times New Roman" w:hAnsi="Times New Roman"/>
          <w:b/>
          <w:sz w:val="28"/>
          <w:szCs w:val="28"/>
        </w:rPr>
        <w:t xml:space="preserve"> grudnia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117F7F15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633B07CB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6AA6D54E" w14:textId="49D0F9F5" w:rsidR="00EE2623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20</w:t>
      </w:r>
      <w:r w:rsidRPr="00985DB7">
        <w:rPr>
          <w:rFonts w:ascii="Times New Roman" w:hAnsi="Times New Roman"/>
          <w:b/>
        </w:rPr>
        <w:t xml:space="preserve"> rok</w:t>
      </w:r>
    </w:p>
    <w:p w14:paraId="1D51F405" w14:textId="71CDAB9F" w:rsidR="00CF5352" w:rsidRPr="00AD3513" w:rsidRDefault="00826366" w:rsidP="000D32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p w14:paraId="12CFB52C" w14:textId="32929FC1" w:rsidR="00835071" w:rsidRDefault="008A7FB4" w:rsidP="00532A3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="000D3220">
        <w:rPr>
          <w:rFonts w:ascii="Times New Roman" w:hAnsi="Times New Roman" w:cs="Times New Roman"/>
        </w:rPr>
        <w:t xml:space="preserve"> ze zm. 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1077F7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1077F7">
        <w:rPr>
          <w:rFonts w:ascii="Times New Roman" w:hAnsi="Times New Roman" w:cs="Times New Roman"/>
        </w:rPr>
        <w:t>869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14:paraId="6C0B1FC2" w14:textId="431EE1F8" w:rsidR="008A7FB4" w:rsidRPr="00CF5352" w:rsidRDefault="008A7FB4" w:rsidP="008350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01CE3B4F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C5F37B" w14:textId="77777777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20</w:t>
      </w:r>
      <w:r w:rsidR="00CD5CEA" w:rsidRPr="00CF5352">
        <w:rPr>
          <w:rFonts w:ascii="Times New Roman" w:hAnsi="Times New Roman" w:cs="Times New Roman"/>
        </w:rPr>
        <w:t xml:space="preserve"> rok Nr </w:t>
      </w:r>
      <w:r w:rsidR="007466B9" w:rsidRPr="007466B9">
        <w:rPr>
          <w:rFonts w:ascii="Times New Roman" w:hAnsi="Times New Roman" w:cs="Times New Roman"/>
        </w:rPr>
        <w:t>XX</w:t>
      </w:r>
      <w:r w:rsidR="00CD5CEA" w:rsidRPr="007466B9">
        <w:rPr>
          <w:rFonts w:ascii="Times New Roman" w:hAnsi="Times New Roman" w:cs="Times New Roman"/>
        </w:rPr>
        <w:t>/1</w:t>
      </w:r>
      <w:r w:rsidR="007466B9" w:rsidRPr="007466B9">
        <w:rPr>
          <w:rFonts w:ascii="Times New Roman" w:hAnsi="Times New Roman" w:cs="Times New Roman"/>
        </w:rPr>
        <w:t>42</w:t>
      </w:r>
      <w:r w:rsidR="00CD5CEA" w:rsidRPr="00CF5352">
        <w:rPr>
          <w:rFonts w:ascii="Times New Roman" w:hAnsi="Times New Roman" w:cs="Times New Roman"/>
        </w:rPr>
        <w:t>/201</w:t>
      </w:r>
      <w:r w:rsidR="001077F7">
        <w:rPr>
          <w:rFonts w:ascii="Times New Roman" w:hAnsi="Times New Roman" w:cs="Times New Roman"/>
        </w:rPr>
        <w:t xml:space="preserve">9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>z dnia 27 grudnia 201</w:t>
      </w:r>
      <w:r w:rsidR="001077F7">
        <w:rPr>
          <w:rFonts w:ascii="Times New Roman" w:hAnsi="Times New Roman" w:cs="Times New Roman"/>
        </w:rPr>
        <w:t>9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481A8EDA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27023A8" w14:textId="77777777" w:rsidR="00835071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  <w:r w:rsidR="00835071">
        <w:rPr>
          <w:rFonts w:ascii="Times New Roman" w:hAnsi="Times New Roman" w:cs="Times New Roman"/>
          <w:b/>
          <w:bCs/>
        </w:rPr>
        <w:t xml:space="preserve">. </w:t>
      </w:r>
    </w:p>
    <w:p w14:paraId="659EFE6B" w14:textId="4CA597F1" w:rsidR="000D3220" w:rsidRPr="00532A30" w:rsidRDefault="000D3220" w:rsidP="000D3220">
      <w:pPr>
        <w:spacing w:after="0"/>
        <w:jc w:val="both"/>
        <w:rPr>
          <w:rFonts w:ascii="Times New Roman" w:hAnsi="Times New Roman"/>
          <w:b/>
        </w:rPr>
      </w:pPr>
      <w:r w:rsidRPr="00532A30">
        <w:rPr>
          <w:rFonts w:ascii="Times New Roman" w:hAnsi="Times New Roman"/>
        </w:rPr>
        <w:t>1</w:t>
      </w:r>
      <w:r w:rsidR="00532A30" w:rsidRPr="00532A30">
        <w:rPr>
          <w:rFonts w:ascii="Times New Roman" w:hAnsi="Times New Roman"/>
        </w:rPr>
        <w:t>.</w:t>
      </w:r>
      <w:r w:rsidRPr="00532A30">
        <w:rPr>
          <w:rFonts w:ascii="Times New Roman" w:hAnsi="Times New Roman"/>
        </w:rPr>
        <w:t xml:space="preserve"> Zwiększa się dochody budżetu Gminy o kwotę </w:t>
      </w:r>
      <w:r w:rsidR="00B24FA2">
        <w:rPr>
          <w:rFonts w:ascii="Times New Roman" w:hAnsi="Times New Roman"/>
        </w:rPr>
        <w:t>125.950</w:t>
      </w:r>
      <w:r w:rsidR="003D36AB">
        <w:rPr>
          <w:rFonts w:ascii="Times New Roman" w:hAnsi="Times New Roman"/>
        </w:rPr>
        <w:t>,00</w:t>
      </w:r>
      <w:r w:rsidRPr="00532A30">
        <w:rPr>
          <w:rFonts w:ascii="Times New Roman" w:hAnsi="Times New Roman"/>
        </w:rPr>
        <w:t xml:space="preserve"> zł </w:t>
      </w:r>
      <w:r w:rsidR="00B24FA2" w:rsidRPr="00532A30">
        <w:rPr>
          <w:rFonts w:ascii="Times New Roman" w:hAnsi="Times New Roman"/>
        </w:rPr>
        <w:t xml:space="preserve">oraz zmniejsza się </w:t>
      </w:r>
      <w:r w:rsidR="00B24FA2">
        <w:rPr>
          <w:rFonts w:ascii="Times New Roman" w:hAnsi="Times New Roman"/>
        </w:rPr>
        <w:t>dochody</w:t>
      </w:r>
      <w:r w:rsidR="00B24FA2" w:rsidRPr="00532A30">
        <w:rPr>
          <w:rFonts w:ascii="Times New Roman" w:hAnsi="Times New Roman"/>
        </w:rPr>
        <w:t xml:space="preserve"> budżetu Gminy o kwotę </w:t>
      </w:r>
      <w:r w:rsidR="00B24FA2">
        <w:rPr>
          <w:rFonts w:ascii="Times New Roman" w:hAnsi="Times New Roman"/>
        </w:rPr>
        <w:t xml:space="preserve">178.480,00 zł </w:t>
      </w:r>
      <w:r w:rsidRPr="00532A30">
        <w:rPr>
          <w:rFonts w:ascii="Times New Roman" w:hAnsi="Times New Roman"/>
        </w:rPr>
        <w:t>zgodnie z załącznikiem Nr 1 do niniejszej uchwały, zmieniającym załącznik Nr 1 do uchwały budżetowej  pn. „Dochody budżetu Gminy Radziejowice na 2020 rok”.</w:t>
      </w:r>
    </w:p>
    <w:p w14:paraId="1F933560" w14:textId="49FF20B0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Plan dochodów budżetu Gminy Radziejowice ogółem wynosi </w:t>
      </w:r>
      <w:r w:rsidRPr="00532A30">
        <w:rPr>
          <w:rFonts w:ascii="Times New Roman" w:hAnsi="Times New Roman" w:cs="Times New Roman"/>
          <w:b/>
        </w:rPr>
        <w:t>4</w:t>
      </w:r>
      <w:r w:rsidR="00661271">
        <w:rPr>
          <w:rFonts w:ascii="Times New Roman" w:hAnsi="Times New Roman" w:cs="Times New Roman"/>
          <w:b/>
        </w:rPr>
        <w:t>1</w:t>
      </w:r>
      <w:r w:rsidRPr="00532A30">
        <w:rPr>
          <w:rFonts w:ascii="Times New Roman" w:hAnsi="Times New Roman" w:cs="Times New Roman"/>
          <w:b/>
        </w:rPr>
        <w:t>.</w:t>
      </w:r>
      <w:r w:rsidR="00661271">
        <w:rPr>
          <w:rFonts w:ascii="Times New Roman" w:hAnsi="Times New Roman" w:cs="Times New Roman"/>
          <w:b/>
        </w:rPr>
        <w:t>724</w:t>
      </w:r>
      <w:r w:rsidRPr="00532A30">
        <w:rPr>
          <w:rFonts w:ascii="Times New Roman" w:hAnsi="Times New Roman" w:cs="Times New Roman"/>
          <w:b/>
        </w:rPr>
        <w:t>.</w:t>
      </w:r>
      <w:r w:rsidR="00661271">
        <w:rPr>
          <w:rFonts w:ascii="Times New Roman" w:hAnsi="Times New Roman" w:cs="Times New Roman"/>
          <w:b/>
        </w:rPr>
        <w:t>520</w:t>
      </w:r>
      <w:r w:rsidRPr="00532A30">
        <w:rPr>
          <w:rFonts w:ascii="Times New Roman" w:hAnsi="Times New Roman" w:cs="Times New Roman"/>
          <w:b/>
        </w:rPr>
        <w:t>,</w:t>
      </w:r>
      <w:r w:rsidR="00532A30" w:rsidRPr="00532A30">
        <w:rPr>
          <w:rFonts w:ascii="Times New Roman" w:hAnsi="Times New Roman" w:cs="Times New Roman"/>
          <w:b/>
        </w:rPr>
        <w:t>7</w:t>
      </w:r>
      <w:r w:rsidR="003D36AB">
        <w:rPr>
          <w:rFonts w:ascii="Times New Roman" w:hAnsi="Times New Roman" w:cs="Times New Roman"/>
          <w:b/>
        </w:rPr>
        <w:t>8</w:t>
      </w:r>
      <w:r w:rsidRPr="00532A30">
        <w:rPr>
          <w:rFonts w:ascii="Times New Roman" w:hAnsi="Times New Roman" w:cs="Times New Roman"/>
          <w:b/>
        </w:rPr>
        <w:t xml:space="preserve"> zł.</w:t>
      </w:r>
    </w:p>
    <w:p w14:paraId="6D7369EE" w14:textId="0776F9E9" w:rsidR="000D3220" w:rsidRPr="001101B6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101B6">
        <w:rPr>
          <w:rFonts w:ascii="Times New Roman" w:hAnsi="Times New Roman" w:cs="Times New Roman"/>
        </w:rPr>
        <w:t xml:space="preserve">Dochody bieżące zwiększa się o kwotę </w:t>
      </w:r>
      <w:r w:rsidR="00B24FA2">
        <w:rPr>
          <w:rFonts w:ascii="Times New Roman" w:hAnsi="Times New Roman" w:cs="Times New Roman"/>
        </w:rPr>
        <w:t>125.950</w:t>
      </w:r>
      <w:r w:rsidR="00532A30" w:rsidRPr="001101B6">
        <w:rPr>
          <w:rFonts w:ascii="Times New Roman" w:hAnsi="Times New Roman" w:cs="Times New Roman"/>
        </w:rPr>
        <w:t>,</w:t>
      </w:r>
      <w:r w:rsidR="001101B6" w:rsidRPr="001101B6">
        <w:rPr>
          <w:rFonts w:ascii="Times New Roman" w:hAnsi="Times New Roman" w:cs="Times New Roman"/>
        </w:rPr>
        <w:t>00</w:t>
      </w:r>
      <w:r w:rsidRPr="001101B6">
        <w:rPr>
          <w:rFonts w:ascii="Times New Roman" w:hAnsi="Times New Roman" w:cs="Times New Roman"/>
        </w:rPr>
        <w:t xml:space="preserve"> zł</w:t>
      </w:r>
      <w:r w:rsidR="00B24FA2">
        <w:rPr>
          <w:rFonts w:ascii="Times New Roman" w:hAnsi="Times New Roman" w:cs="Times New Roman"/>
        </w:rPr>
        <w:t xml:space="preserve"> i zmniejsza się o kwotę 178.480</w:t>
      </w:r>
      <w:r w:rsidRPr="001101B6">
        <w:rPr>
          <w:rFonts w:ascii="Times New Roman" w:hAnsi="Times New Roman" w:cs="Times New Roman"/>
        </w:rPr>
        <w:t>,</w:t>
      </w:r>
      <w:r w:rsidR="00B24FA2">
        <w:rPr>
          <w:rFonts w:ascii="Times New Roman" w:hAnsi="Times New Roman" w:cs="Times New Roman"/>
        </w:rPr>
        <w:t>00 zł,</w:t>
      </w:r>
      <w:r w:rsidRPr="001101B6">
        <w:rPr>
          <w:rFonts w:ascii="Times New Roman" w:hAnsi="Times New Roman" w:cs="Times New Roman"/>
        </w:rPr>
        <w:t xml:space="preserve"> tj. do kwoty </w:t>
      </w:r>
      <w:r w:rsidR="001101B6" w:rsidRPr="001101B6">
        <w:rPr>
          <w:rFonts w:ascii="Times New Roman" w:hAnsi="Times New Roman" w:cs="Times New Roman"/>
        </w:rPr>
        <w:t>40</w:t>
      </w:r>
      <w:r w:rsidRPr="001101B6">
        <w:rPr>
          <w:rFonts w:ascii="Times New Roman" w:hAnsi="Times New Roman" w:cs="Times New Roman"/>
        </w:rPr>
        <w:t>.</w:t>
      </w:r>
      <w:r w:rsidR="00B24FA2">
        <w:rPr>
          <w:rFonts w:ascii="Times New Roman" w:hAnsi="Times New Roman" w:cs="Times New Roman"/>
        </w:rPr>
        <w:t>907</w:t>
      </w:r>
      <w:r w:rsidR="00DA76D6" w:rsidRPr="001101B6">
        <w:rPr>
          <w:rFonts w:ascii="Times New Roman" w:hAnsi="Times New Roman" w:cs="Times New Roman"/>
        </w:rPr>
        <w:t>.</w:t>
      </w:r>
      <w:r w:rsidR="00B24FA2">
        <w:rPr>
          <w:rFonts w:ascii="Times New Roman" w:hAnsi="Times New Roman" w:cs="Times New Roman"/>
        </w:rPr>
        <w:t>151</w:t>
      </w:r>
      <w:r w:rsidR="00DA76D6" w:rsidRPr="001101B6">
        <w:rPr>
          <w:rFonts w:ascii="Times New Roman" w:hAnsi="Times New Roman" w:cs="Times New Roman"/>
        </w:rPr>
        <w:t>,</w:t>
      </w:r>
      <w:r w:rsidR="00532A30" w:rsidRPr="001101B6">
        <w:rPr>
          <w:rFonts w:ascii="Times New Roman" w:hAnsi="Times New Roman" w:cs="Times New Roman"/>
        </w:rPr>
        <w:t>1</w:t>
      </w:r>
      <w:r w:rsidR="001101B6" w:rsidRPr="001101B6">
        <w:rPr>
          <w:rFonts w:ascii="Times New Roman" w:hAnsi="Times New Roman" w:cs="Times New Roman"/>
        </w:rPr>
        <w:t>2</w:t>
      </w:r>
      <w:r w:rsidRPr="001101B6">
        <w:rPr>
          <w:rFonts w:ascii="Times New Roman" w:hAnsi="Times New Roman" w:cs="Times New Roman"/>
        </w:rPr>
        <w:t xml:space="preserve"> zł</w:t>
      </w:r>
      <w:r w:rsidRPr="001101B6">
        <w:rPr>
          <w:rFonts w:ascii="Times New Roman" w:hAnsi="Times New Roman"/>
        </w:rPr>
        <w:t>.</w:t>
      </w:r>
    </w:p>
    <w:p w14:paraId="3665C692" w14:textId="2055C664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Dochody majątkowe </w:t>
      </w:r>
      <w:r w:rsidR="00B24FA2">
        <w:rPr>
          <w:rFonts w:ascii="Times New Roman" w:hAnsi="Times New Roman" w:cs="Times New Roman"/>
        </w:rPr>
        <w:t xml:space="preserve">pozostają bez zmian i wynoszą </w:t>
      </w:r>
      <w:r w:rsidR="003D36AB">
        <w:rPr>
          <w:rFonts w:ascii="Times New Roman" w:hAnsi="Times New Roman" w:cs="Times New Roman"/>
        </w:rPr>
        <w:t>8</w:t>
      </w:r>
      <w:r w:rsidR="00532A30" w:rsidRPr="00532A30">
        <w:rPr>
          <w:rFonts w:ascii="Times New Roman" w:hAnsi="Times New Roman" w:cs="Times New Roman"/>
        </w:rPr>
        <w:t>17.369,66</w:t>
      </w:r>
      <w:r w:rsidRPr="00532A30">
        <w:rPr>
          <w:rFonts w:ascii="Times New Roman" w:hAnsi="Times New Roman" w:cs="Times New Roman"/>
        </w:rPr>
        <w:t> zł</w:t>
      </w:r>
      <w:r w:rsidRPr="00532A30">
        <w:rPr>
          <w:rFonts w:ascii="Times New Roman" w:hAnsi="Times New Roman"/>
        </w:rPr>
        <w:t>.</w:t>
      </w:r>
      <w:r w:rsidRPr="00532A30">
        <w:rPr>
          <w:rFonts w:ascii="Times New Roman" w:hAnsi="Times New Roman" w:cs="Times New Roman"/>
        </w:rPr>
        <w:tab/>
      </w:r>
    </w:p>
    <w:p w14:paraId="59106928" w14:textId="34442C57" w:rsidR="000D3220" w:rsidRPr="00E400C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E400C0">
        <w:rPr>
          <w:rFonts w:ascii="Times New Roman" w:hAnsi="Times New Roman" w:cs="Times New Roman"/>
          <w:color w:val="FF0000"/>
        </w:rPr>
        <w:tab/>
      </w:r>
    </w:p>
    <w:p w14:paraId="7DAD657A" w14:textId="3EDCE6ED" w:rsidR="000D3220" w:rsidRPr="00B24FA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24FA2">
        <w:rPr>
          <w:rFonts w:ascii="Times New Roman" w:hAnsi="Times New Roman" w:cs="Times New Roman"/>
        </w:rPr>
        <w:t xml:space="preserve">2. Zwiększa się wydatki budżetu Gminy o kwotę </w:t>
      </w:r>
      <w:r w:rsidR="00B24FA2" w:rsidRPr="00B24FA2">
        <w:rPr>
          <w:rFonts w:ascii="Times New Roman" w:hAnsi="Times New Roman" w:cs="Times New Roman"/>
        </w:rPr>
        <w:t>2</w:t>
      </w:r>
      <w:r w:rsidR="00C710DB">
        <w:rPr>
          <w:rFonts w:ascii="Times New Roman" w:hAnsi="Times New Roman" w:cs="Times New Roman"/>
        </w:rPr>
        <w:t>8</w:t>
      </w:r>
      <w:r w:rsidR="00D506F6">
        <w:rPr>
          <w:rFonts w:ascii="Times New Roman" w:hAnsi="Times New Roman" w:cs="Times New Roman"/>
        </w:rPr>
        <w:t>8</w:t>
      </w:r>
      <w:r w:rsidR="00B24FA2" w:rsidRPr="00B24FA2">
        <w:rPr>
          <w:rFonts w:ascii="Times New Roman" w:hAnsi="Times New Roman" w:cs="Times New Roman"/>
        </w:rPr>
        <w:t>.9</w:t>
      </w:r>
      <w:r w:rsidR="00D506F6">
        <w:rPr>
          <w:rFonts w:ascii="Times New Roman" w:hAnsi="Times New Roman" w:cs="Times New Roman"/>
        </w:rPr>
        <w:t>7</w:t>
      </w:r>
      <w:r w:rsidR="00B24FA2" w:rsidRPr="00B24FA2">
        <w:rPr>
          <w:rFonts w:ascii="Times New Roman" w:hAnsi="Times New Roman" w:cs="Times New Roman"/>
        </w:rPr>
        <w:t>0</w:t>
      </w:r>
      <w:r w:rsidR="00532A30" w:rsidRPr="00B24FA2">
        <w:rPr>
          <w:rFonts w:ascii="Times New Roman" w:hAnsi="Times New Roman" w:cs="Times New Roman"/>
        </w:rPr>
        <w:t>,</w:t>
      </w:r>
      <w:r w:rsidR="001101B6" w:rsidRPr="00B24FA2">
        <w:rPr>
          <w:rFonts w:ascii="Times New Roman" w:hAnsi="Times New Roman" w:cs="Times New Roman"/>
        </w:rPr>
        <w:t>00</w:t>
      </w:r>
      <w:r w:rsidRPr="00B24FA2">
        <w:rPr>
          <w:rFonts w:ascii="Times New Roman" w:hAnsi="Times New Roman" w:cs="Times New Roman"/>
        </w:rPr>
        <w:t xml:space="preserve"> zł oraz zmniejsza się wydatki budżetu Gminy o kwotę </w:t>
      </w:r>
      <w:r w:rsidR="00B24FA2" w:rsidRPr="00B24FA2">
        <w:rPr>
          <w:rFonts w:ascii="Times New Roman" w:hAnsi="Times New Roman" w:cs="Times New Roman"/>
        </w:rPr>
        <w:t>3</w:t>
      </w:r>
      <w:r w:rsidR="00D506F6">
        <w:rPr>
          <w:rFonts w:ascii="Times New Roman" w:hAnsi="Times New Roman" w:cs="Times New Roman"/>
        </w:rPr>
        <w:t>41</w:t>
      </w:r>
      <w:r w:rsidR="00B24FA2" w:rsidRPr="00B24FA2">
        <w:rPr>
          <w:rFonts w:ascii="Times New Roman" w:hAnsi="Times New Roman" w:cs="Times New Roman"/>
        </w:rPr>
        <w:t>.</w:t>
      </w:r>
      <w:r w:rsidR="00D506F6">
        <w:rPr>
          <w:rFonts w:ascii="Times New Roman" w:hAnsi="Times New Roman" w:cs="Times New Roman"/>
        </w:rPr>
        <w:t>50</w:t>
      </w:r>
      <w:r w:rsidR="00B24FA2" w:rsidRPr="00B24FA2">
        <w:rPr>
          <w:rFonts w:ascii="Times New Roman" w:hAnsi="Times New Roman" w:cs="Times New Roman"/>
        </w:rPr>
        <w:t>0,00</w:t>
      </w:r>
      <w:r w:rsidRPr="00B24FA2">
        <w:rPr>
          <w:rFonts w:ascii="Times New Roman" w:hAnsi="Times New Roman" w:cs="Times New Roman"/>
        </w:rPr>
        <w:t> zł zgodnie z załącznikiem Nr 2 do niniejszej uchwały, zmieniającym załącznik Nr 2 do uchwały budżetowej pn. „Wydatki budżetu Gminy Radziejowice na 2020 rok”.</w:t>
      </w:r>
    </w:p>
    <w:p w14:paraId="001AE54C" w14:textId="759F3E2A" w:rsidR="000D3220" w:rsidRPr="00B24FA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24FA2">
        <w:rPr>
          <w:rFonts w:ascii="Times New Roman" w:hAnsi="Times New Roman" w:cs="Times New Roman"/>
        </w:rPr>
        <w:t xml:space="preserve">Plan wydatków budżetu Gminy Radziejowice ogółem wynosi </w:t>
      </w:r>
      <w:r w:rsidRPr="00B24FA2">
        <w:rPr>
          <w:rFonts w:ascii="Times New Roman" w:hAnsi="Times New Roman" w:cs="Times New Roman"/>
          <w:b/>
        </w:rPr>
        <w:t>4</w:t>
      </w:r>
      <w:r w:rsidR="001101B6" w:rsidRPr="00B24FA2">
        <w:rPr>
          <w:rFonts w:ascii="Times New Roman" w:hAnsi="Times New Roman" w:cs="Times New Roman"/>
          <w:b/>
        </w:rPr>
        <w:t>4</w:t>
      </w:r>
      <w:r w:rsidRPr="00B24FA2">
        <w:rPr>
          <w:rFonts w:ascii="Times New Roman" w:hAnsi="Times New Roman" w:cs="Times New Roman"/>
          <w:b/>
        </w:rPr>
        <w:t>.</w:t>
      </w:r>
      <w:r w:rsidR="00B24FA2" w:rsidRPr="00B24FA2">
        <w:rPr>
          <w:rFonts w:ascii="Times New Roman" w:hAnsi="Times New Roman" w:cs="Times New Roman"/>
          <w:b/>
        </w:rPr>
        <w:t>835</w:t>
      </w:r>
      <w:r w:rsidRPr="00B24FA2">
        <w:rPr>
          <w:rFonts w:ascii="Times New Roman" w:hAnsi="Times New Roman" w:cs="Times New Roman"/>
          <w:b/>
        </w:rPr>
        <w:t>.</w:t>
      </w:r>
      <w:r w:rsidR="00B24FA2" w:rsidRPr="00B24FA2">
        <w:rPr>
          <w:rFonts w:ascii="Times New Roman" w:hAnsi="Times New Roman" w:cs="Times New Roman"/>
          <w:b/>
        </w:rPr>
        <w:t>474</w:t>
      </w:r>
      <w:r w:rsidRPr="00B24FA2">
        <w:rPr>
          <w:rFonts w:ascii="Times New Roman" w:hAnsi="Times New Roman" w:cs="Times New Roman"/>
          <w:b/>
        </w:rPr>
        <w:t>,</w:t>
      </w:r>
      <w:r w:rsidR="00DA76D6" w:rsidRPr="00B24FA2">
        <w:rPr>
          <w:rFonts w:ascii="Times New Roman" w:hAnsi="Times New Roman" w:cs="Times New Roman"/>
          <w:b/>
        </w:rPr>
        <w:t>0</w:t>
      </w:r>
      <w:r w:rsidR="001101B6" w:rsidRPr="00B24FA2">
        <w:rPr>
          <w:rFonts w:ascii="Times New Roman" w:hAnsi="Times New Roman" w:cs="Times New Roman"/>
          <w:b/>
        </w:rPr>
        <w:t>9</w:t>
      </w:r>
      <w:r w:rsidRPr="00B24FA2">
        <w:rPr>
          <w:rFonts w:ascii="Times New Roman" w:hAnsi="Times New Roman" w:cs="Times New Roman"/>
        </w:rPr>
        <w:t xml:space="preserve"> </w:t>
      </w:r>
      <w:r w:rsidRPr="00B24FA2">
        <w:rPr>
          <w:rFonts w:ascii="Times New Roman" w:hAnsi="Times New Roman" w:cs="Times New Roman"/>
          <w:b/>
        </w:rPr>
        <w:t>zł</w:t>
      </w:r>
      <w:r w:rsidRPr="00B24FA2">
        <w:rPr>
          <w:rFonts w:ascii="Times New Roman" w:hAnsi="Times New Roman" w:cs="Times New Roman"/>
        </w:rPr>
        <w:t>.</w:t>
      </w:r>
    </w:p>
    <w:p w14:paraId="22DB3E59" w14:textId="2CA624F0" w:rsidR="000D3220" w:rsidRPr="00B24FA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24FA2">
        <w:rPr>
          <w:rFonts w:ascii="Times New Roman" w:hAnsi="Times New Roman" w:cs="Times New Roman"/>
        </w:rPr>
        <w:t xml:space="preserve">Wydatki bieżące zwiększa się o kwotę </w:t>
      </w:r>
      <w:r w:rsidR="00B24FA2" w:rsidRPr="00B24FA2">
        <w:rPr>
          <w:rFonts w:ascii="Times New Roman" w:hAnsi="Times New Roman" w:cs="Times New Roman"/>
        </w:rPr>
        <w:t>2</w:t>
      </w:r>
      <w:r w:rsidR="00C710DB">
        <w:rPr>
          <w:rFonts w:ascii="Times New Roman" w:hAnsi="Times New Roman" w:cs="Times New Roman"/>
        </w:rPr>
        <w:t>8</w:t>
      </w:r>
      <w:r w:rsidR="00D506F6">
        <w:rPr>
          <w:rFonts w:ascii="Times New Roman" w:hAnsi="Times New Roman" w:cs="Times New Roman"/>
        </w:rPr>
        <w:t>8</w:t>
      </w:r>
      <w:r w:rsidR="00B24FA2" w:rsidRPr="00B24FA2">
        <w:rPr>
          <w:rFonts w:ascii="Times New Roman" w:hAnsi="Times New Roman" w:cs="Times New Roman"/>
        </w:rPr>
        <w:t>.9</w:t>
      </w:r>
      <w:r w:rsidR="00D506F6">
        <w:rPr>
          <w:rFonts w:ascii="Times New Roman" w:hAnsi="Times New Roman" w:cs="Times New Roman"/>
        </w:rPr>
        <w:t>7</w:t>
      </w:r>
      <w:r w:rsidR="00B24FA2" w:rsidRPr="00B24FA2">
        <w:rPr>
          <w:rFonts w:ascii="Times New Roman" w:hAnsi="Times New Roman" w:cs="Times New Roman"/>
        </w:rPr>
        <w:t>0</w:t>
      </w:r>
      <w:r w:rsidR="00532A30" w:rsidRPr="00B24FA2">
        <w:rPr>
          <w:rFonts w:ascii="Times New Roman" w:hAnsi="Times New Roman" w:cs="Times New Roman"/>
        </w:rPr>
        <w:t>,</w:t>
      </w:r>
      <w:r w:rsidR="001101B6" w:rsidRPr="00B24FA2">
        <w:rPr>
          <w:rFonts w:ascii="Times New Roman" w:hAnsi="Times New Roman" w:cs="Times New Roman"/>
        </w:rPr>
        <w:t>00</w:t>
      </w:r>
      <w:r w:rsidRPr="00B24FA2">
        <w:rPr>
          <w:rFonts w:ascii="Times New Roman" w:hAnsi="Times New Roman" w:cs="Times New Roman"/>
        </w:rPr>
        <w:t xml:space="preserve"> zł oraz zmniejsza się o kwotę </w:t>
      </w:r>
      <w:r w:rsidR="00C710DB">
        <w:rPr>
          <w:rFonts w:ascii="Times New Roman" w:hAnsi="Times New Roman" w:cs="Times New Roman"/>
        </w:rPr>
        <w:t>3</w:t>
      </w:r>
      <w:r w:rsidR="00D506F6">
        <w:rPr>
          <w:rFonts w:ascii="Times New Roman" w:hAnsi="Times New Roman" w:cs="Times New Roman"/>
        </w:rPr>
        <w:t>21</w:t>
      </w:r>
      <w:r w:rsidR="00B24FA2" w:rsidRPr="00B24FA2">
        <w:rPr>
          <w:rFonts w:ascii="Times New Roman" w:hAnsi="Times New Roman" w:cs="Times New Roman"/>
        </w:rPr>
        <w:t>.</w:t>
      </w:r>
      <w:r w:rsidR="00D506F6">
        <w:rPr>
          <w:rFonts w:ascii="Times New Roman" w:hAnsi="Times New Roman" w:cs="Times New Roman"/>
        </w:rPr>
        <w:t>50</w:t>
      </w:r>
      <w:r w:rsidR="001101B6" w:rsidRPr="00B24FA2">
        <w:rPr>
          <w:rFonts w:ascii="Times New Roman" w:hAnsi="Times New Roman" w:cs="Times New Roman"/>
        </w:rPr>
        <w:t>0,00</w:t>
      </w:r>
      <w:r w:rsidRPr="00B24FA2">
        <w:rPr>
          <w:rFonts w:ascii="Times New Roman" w:hAnsi="Times New Roman" w:cs="Times New Roman"/>
        </w:rPr>
        <w:t xml:space="preserve"> zł,  tj. do kwoty </w:t>
      </w:r>
      <w:r w:rsidR="001101B6" w:rsidRPr="00B24FA2">
        <w:rPr>
          <w:rFonts w:ascii="Times New Roman" w:hAnsi="Times New Roman" w:cs="Times New Roman"/>
        </w:rPr>
        <w:t>40</w:t>
      </w:r>
      <w:r w:rsidRPr="00B24FA2">
        <w:rPr>
          <w:rFonts w:ascii="Times New Roman" w:hAnsi="Times New Roman" w:cs="Times New Roman"/>
        </w:rPr>
        <w:t>.</w:t>
      </w:r>
      <w:r w:rsidR="00B24FA2" w:rsidRPr="00B24FA2">
        <w:rPr>
          <w:rFonts w:ascii="Times New Roman" w:hAnsi="Times New Roman" w:cs="Times New Roman"/>
        </w:rPr>
        <w:t>8</w:t>
      </w:r>
      <w:r w:rsidR="007D58DC">
        <w:rPr>
          <w:rFonts w:ascii="Times New Roman" w:hAnsi="Times New Roman" w:cs="Times New Roman"/>
        </w:rPr>
        <w:t>4</w:t>
      </w:r>
      <w:r w:rsidR="00B24FA2" w:rsidRPr="00B24FA2">
        <w:rPr>
          <w:rFonts w:ascii="Times New Roman" w:hAnsi="Times New Roman" w:cs="Times New Roman"/>
        </w:rPr>
        <w:t>1</w:t>
      </w:r>
      <w:r w:rsidR="00532A30" w:rsidRPr="00B24FA2">
        <w:rPr>
          <w:rFonts w:ascii="Times New Roman" w:hAnsi="Times New Roman" w:cs="Times New Roman"/>
        </w:rPr>
        <w:t>.</w:t>
      </w:r>
      <w:r w:rsidR="00B24FA2" w:rsidRPr="00B24FA2">
        <w:rPr>
          <w:rFonts w:ascii="Times New Roman" w:hAnsi="Times New Roman" w:cs="Times New Roman"/>
        </w:rPr>
        <w:t>602</w:t>
      </w:r>
      <w:r w:rsidR="00532A30" w:rsidRPr="00B24FA2">
        <w:rPr>
          <w:rFonts w:ascii="Times New Roman" w:hAnsi="Times New Roman" w:cs="Times New Roman"/>
        </w:rPr>
        <w:t>,1</w:t>
      </w:r>
      <w:r w:rsidR="001101B6" w:rsidRPr="00B24FA2">
        <w:rPr>
          <w:rFonts w:ascii="Times New Roman" w:hAnsi="Times New Roman" w:cs="Times New Roman"/>
        </w:rPr>
        <w:t>8</w:t>
      </w:r>
      <w:r w:rsidRPr="00B24FA2">
        <w:rPr>
          <w:rFonts w:ascii="Times New Roman" w:hAnsi="Times New Roman" w:cs="Times New Roman"/>
        </w:rPr>
        <w:t xml:space="preserve"> zł.</w:t>
      </w:r>
    </w:p>
    <w:p w14:paraId="4FF3967A" w14:textId="24236BE1" w:rsidR="000D3220" w:rsidRPr="00B24FA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24FA2">
        <w:rPr>
          <w:rFonts w:ascii="Times New Roman" w:hAnsi="Times New Roman" w:cs="Times New Roman"/>
        </w:rPr>
        <w:t xml:space="preserve">Wydatki majątkowe zmniejsza się o kwotę </w:t>
      </w:r>
      <w:r w:rsidR="007D58DC">
        <w:rPr>
          <w:rFonts w:ascii="Times New Roman" w:hAnsi="Times New Roman" w:cs="Times New Roman"/>
        </w:rPr>
        <w:t>2</w:t>
      </w:r>
      <w:r w:rsidR="00B24FA2" w:rsidRPr="00B24FA2">
        <w:rPr>
          <w:rFonts w:ascii="Times New Roman" w:hAnsi="Times New Roman" w:cs="Times New Roman"/>
        </w:rPr>
        <w:t>0.000</w:t>
      </w:r>
      <w:r w:rsidR="001101B6" w:rsidRPr="00B24FA2">
        <w:rPr>
          <w:rFonts w:ascii="Times New Roman" w:hAnsi="Times New Roman" w:cs="Times New Roman"/>
        </w:rPr>
        <w:t>,00</w:t>
      </w:r>
      <w:r w:rsidRPr="00B24FA2">
        <w:rPr>
          <w:rFonts w:ascii="Times New Roman" w:hAnsi="Times New Roman" w:cs="Times New Roman"/>
        </w:rPr>
        <w:t xml:space="preserve"> zł, tj. do kwoty </w:t>
      </w:r>
      <w:r w:rsidR="00B24FA2" w:rsidRPr="00B24FA2">
        <w:rPr>
          <w:rFonts w:ascii="Times New Roman" w:hAnsi="Times New Roman" w:cs="Times New Roman"/>
        </w:rPr>
        <w:t>3</w:t>
      </w:r>
      <w:r w:rsidRPr="00B24FA2">
        <w:rPr>
          <w:rFonts w:ascii="Times New Roman" w:hAnsi="Times New Roman" w:cs="Times New Roman"/>
        </w:rPr>
        <w:t>.</w:t>
      </w:r>
      <w:r w:rsidR="00B24FA2" w:rsidRPr="00B24FA2">
        <w:rPr>
          <w:rFonts w:ascii="Times New Roman" w:hAnsi="Times New Roman" w:cs="Times New Roman"/>
        </w:rPr>
        <w:t>9</w:t>
      </w:r>
      <w:r w:rsidR="007D58DC">
        <w:rPr>
          <w:rFonts w:ascii="Times New Roman" w:hAnsi="Times New Roman" w:cs="Times New Roman"/>
        </w:rPr>
        <w:t>9</w:t>
      </w:r>
      <w:r w:rsidR="001101B6" w:rsidRPr="00B24FA2">
        <w:rPr>
          <w:rFonts w:ascii="Times New Roman" w:hAnsi="Times New Roman" w:cs="Times New Roman"/>
        </w:rPr>
        <w:t>3</w:t>
      </w:r>
      <w:r w:rsidRPr="00B24FA2">
        <w:rPr>
          <w:rFonts w:ascii="Times New Roman" w:hAnsi="Times New Roman" w:cs="Times New Roman"/>
        </w:rPr>
        <w:t>.</w:t>
      </w:r>
      <w:r w:rsidR="001101B6" w:rsidRPr="00B24FA2">
        <w:rPr>
          <w:rFonts w:ascii="Times New Roman" w:hAnsi="Times New Roman" w:cs="Times New Roman"/>
        </w:rPr>
        <w:t>8</w:t>
      </w:r>
      <w:r w:rsidR="00532A30" w:rsidRPr="00B24FA2">
        <w:rPr>
          <w:rFonts w:ascii="Times New Roman" w:hAnsi="Times New Roman" w:cs="Times New Roman"/>
        </w:rPr>
        <w:t>71</w:t>
      </w:r>
      <w:r w:rsidRPr="00B24FA2">
        <w:rPr>
          <w:rFonts w:ascii="Times New Roman" w:hAnsi="Times New Roman" w:cs="Times New Roman"/>
        </w:rPr>
        <w:t>,</w:t>
      </w:r>
      <w:r w:rsidR="00D3794B" w:rsidRPr="00B24FA2">
        <w:rPr>
          <w:rFonts w:ascii="Times New Roman" w:hAnsi="Times New Roman" w:cs="Times New Roman"/>
        </w:rPr>
        <w:t>9</w:t>
      </w:r>
      <w:r w:rsidR="00532A30" w:rsidRPr="00B24FA2">
        <w:rPr>
          <w:rFonts w:ascii="Times New Roman" w:hAnsi="Times New Roman" w:cs="Times New Roman"/>
        </w:rPr>
        <w:t>1</w:t>
      </w:r>
      <w:r w:rsidRPr="00B24FA2">
        <w:rPr>
          <w:rFonts w:ascii="Times New Roman" w:hAnsi="Times New Roman" w:cs="Times New Roman"/>
        </w:rPr>
        <w:t xml:space="preserve"> zł.</w:t>
      </w:r>
    </w:p>
    <w:p w14:paraId="4EE0ACBF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5000D8" w14:textId="32ACC86F" w:rsidR="000D322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3. Wprowadza się zmiany w wydatkach majątkowych budżetu Gminy na rok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, zgodnie </w:t>
      </w:r>
      <w:r>
        <w:rPr>
          <w:rFonts w:ascii="Times New Roman" w:hAnsi="Times New Roman" w:cs="Times New Roman"/>
        </w:rPr>
        <w:t xml:space="preserve">                          </w:t>
      </w:r>
      <w:r w:rsidRPr="00CF5352">
        <w:rPr>
          <w:rFonts w:ascii="Times New Roman" w:hAnsi="Times New Roman" w:cs="Times New Roman"/>
        </w:rPr>
        <w:t>z załącznikiem Nr 2a do niniejszej uchwały zmieniającym Załącznik Nr 2a do uchwały budżetowej pn. „Wydatki majątkowe na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rok”.</w:t>
      </w:r>
    </w:p>
    <w:p w14:paraId="29921B1A" w14:textId="65267794" w:rsidR="00347EFF" w:rsidRDefault="00347EFF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FC65F61" w14:textId="7ABA8647" w:rsidR="00347EFF" w:rsidRPr="00CF5352" w:rsidRDefault="00347EFF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Zapis § 7 pkt. 4 otrzymuje brzmienie:</w:t>
      </w:r>
    </w:p>
    <w:p w14:paraId="7388C9EA" w14:textId="77777777" w:rsidR="00E10703" w:rsidRDefault="00E10703" w:rsidP="00E10703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3D4DCA8" w14:textId="5445CF95" w:rsidR="00347EFF" w:rsidRPr="00347EFF" w:rsidRDefault="00347EFF" w:rsidP="00347EFF">
      <w:pPr>
        <w:spacing w:after="0"/>
        <w:ind w:left="360"/>
        <w:jc w:val="both"/>
        <w:rPr>
          <w:rFonts w:ascii="Times New Roman" w:hAnsi="Times New Roman"/>
        </w:rPr>
      </w:pPr>
      <w:r w:rsidRPr="00347EFF">
        <w:rPr>
          <w:rFonts w:ascii="Times New Roman" w:hAnsi="Times New Roman"/>
        </w:rPr>
        <w:t>„4</w:t>
      </w:r>
      <w:r w:rsidR="001101B6" w:rsidRPr="00347EFF">
        <w:rPr>
          <w:rFonts w:ascii="Times New Roman" w:hAnsi="Times New Roman"/>
        </w:rPr>
        <w:t xml:space="preserve">. </w:t>
      </w:r>
      <w:r w:rsidRPr="00347EFF">
        <w:rPr>
          <w:rFonts w:ascii="Times New Roman" w:hAnsi="Times New Roman"/>
        </w:rPr>
        <w:t xml:space="preserve">Ustala się dochody z tytułu opłat, o których mowa w art. 403 ustawy z dnia 27 kwietnia 2001 r. Prawo ochrony środowiska w kwocie </w:t>
      </w:r>
      <w:r>
        <w:rPr>
          <w:rFonts w:ascii="Times New Roman" w:hAnsi="Times New Roman"/>
        </w:rPr>
        <w:t>6</w:t>
      </w:r>
      <w:r w:rsidRPr="00347EFF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347EFF">
        <w:rPr>
          <w:rFonts w:ascii="Times New Roman" w:hAnsi="Times New Roman"/>
        </w:rPr>
        <w:t xml:space="preserve">00,00 zł oraz wydatki związane z realizacją zadań </w:t>
      </w:r>
      <w:r>
        <w:rPr>
          <w:rFonts w:ascii="Times New Roman" w:hAnsi="Times New Roman"/>
        </w:rPr>
        <w:t xml:space="preserve">                 </w:t>
      </w:r>
      <w:r w:rsidRPr="00347EFF">
        <w:rPr>
          <w:rFonts w:ascii="Times New Roman" w:hAnsi="Times New Roman"/>
        </w:rPr>
        <w:t xml:space="preserve">  z zakresu ochrony środowiska i gospodarki wodnej w zakresie określonym ww. ustawą w kwocie </w:t>
      </w:r>
      <w:r>
        <w:rPr>
          <w:rFonts w:ascii="Times New Roman" w:hAnsi="Times New Roman"/>
        </w:rPr>
        <w:t>6</w:t>
      </w:r>
      <w:r w:rsidRPr="00347EFF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347EFF">
        <w:rPr>
          <w:rFonts w:ascii="Times New Roman" w:hAnsi="Times New Roman"/>
        </w:rPr>
        <w:t>00,00 zł.</w:t>
      </w:r>
    </w:p>
    <w:p w14:paraId="0C9F662E" w14:textId="1821CB89" w:rsidR="00347EFF" w:rsidRDefault="00347EFF" w:rsidP="001101B6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8197A6A" w14:textId="075AEF11" w:rsidR="001101B6" w:rsidRPr="00B24FA2" w:rsidRDefault="00347EFF" w:rsidP="001101B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24FA2">
        <w:rPr>
          <w:rFonts w:ascii="Times New Roman" w:hAnsi="Times New Roman" w:cs="Times New Roman"/>
        </w:rPr>
        <w:t xml:space="preserve">5. </w:t>
      </w:r>
      <w:r w:rsidR="001101B6" w:rsidRPr="00B24FA2">
        <w:rPr>
          <w:rFonts w:ascii="Times New Roman" w:hAnsi="Times New Roman" w:cs="Times New Roman"/>
        </w:rPr>
        <w:t xml:space="preserve">Wprowadza się zmiany w dotacjach celowych dla podmiotów niezaliczanych do sektora finansów publicznych, zgodnie z załącznikiem Nr </w:t>
      </w:r>
      <w:r w:rsidR="00B24FA2" w:rsidRPr="00B24FA2">
        <w:rPr>
          <w:rFonts w:ascii="Times New Roman" w:hAnsi="Times New Roman" w:cs="Times New Roman"/>
        </w:rPr>
        <w:t>3</w:t>
      </w:r>
      <w:r w:rsidR="001101B6" w:rsidRPr="00B24FA2">
        <w:rPr>
          <w:rFonts w:ascii="Times New Roman" w:hAnsi="Times New Roman" w:cs="Times New Roman"/>
        </w:rPr>
        <w:t xml:space="preserve"> do niniejszej uchwały zmieniającym Załącznik Nr 6 do </w:t>
      </w:r>
      <w:r w:rsidR="001101B6" w:rsidRPr="00B24FA2">
        <w:rPr>
          <w:rFonts w:ascii="Times New Roman" w:hAnsi="Times New Roman" w:cs="Times New Roman"/>
        </w:rPr>
        <w:lastRenderedPageBreak/>
        <w:t>uchwały budżetowej pn. „Dotacje celowe dla podmiotów zaliczanych i niezaliczanych do sektora finansów publicznych na 2020 rok”.</w:t>
      </w:r>
    </w:p>
    <w:p w14:paraId="135071D4" w14:textId="77777777" w:rsidR="001101B6" w:rsidRPr="00B24FA2" w:rsidRDefault="001101B6" w:rsidP="000D3220">
      <w:pPr>
        <w:pStyle w:val="Bezodstpw"/>
        <w:spacing w:line="276" w:lineRule="auto"/>
        <w:jc w:val="both"/>
        <w:rPr>
          <w:rFonts w:ascii="Times New Roman" w:hAnsi="Times New Roman"/>
          <w:spacing w:val="-2"/>
        </w:rPr>
      </w:pPr>
    </w:p>
    <w:p w14:paraId="07BBB991" w14:textId="1B3B9578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  <w:r w:rsidR="00835071">
        <w:rPr>
          <w:rFonts w:ascii="Times New Roman" w:hAnsi="Times New Roman" w:cs="Times New Roman"/>
          <w:b/>
        </w:rPr>
        <w:t xml:space="preserve">. </w:t>
      </w:r>
    </w:p>
    <w:p w14:paraId="0F2313C2" w14:textId="47CAAEEA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4FB9B951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8B1332" w14:textId="77777777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  <w:r w:rsidR="00835071">
        <w:rPr>
          <w:rFonts w:ascii="Times New Roman" w:hAnsi="Times New Roman" w:cs="Times New Roman"/>
          <w:b/>
        </w:rPr>
        <w:t>.</w:t>
      </w:r>
    </w:p>
    <w:p w14:paraId="64BBBC69" w14:textId="756C478B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51DBC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0A25221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7EDD3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3056276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0"/>
  </w:num>
  <w:num w:numId="4">
    <w:abstractNumId w:val="18"/>
  </w:num>
  <w:num w:numId="5">
    <w:abstractNumId w:val="32"/>
  </w:num>
  <w:num w:numId="6">
    <w:abstractNumId w:val="3"/>
  </w:num>
  <w:num w:numId="7">
    <w:abstractNumId w:val="5"/>
  </w:num>
  <w:num w:numId="8">
    <w:abstractNumId w:val="25"/>
  </w:num>
  <w:num w:numId="9">
    <w:abstractNumId w:val="3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0"/>
  </w:num>
  <w:num w:numId="16">
    <w:abstractNumId w:val="31"/>
  </w:num>
  <w:num w:numId="17">
    <w:abstractNumId w:val="26"/>
  </w:num>
  <w:num w:numId="18">
    <w:abstractNumId w:val="8"/>
  </w:num>
  <w:num w:numId="19">
    <w:abstractNumId w:val="19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20"/>
  </w:num>
  <w:num w:numId="25">
    <w:abstractNumId w:val="23"/>
  </w:num>
  <w:num w:numId="26">
    <w:abstractNumId w:val="21"/>
  </w:num>
  <w:num w:numId="27">
    <w:abstractNumId w:val="15"/>
  </w:num>
  <w:num w:numId="28">
    <w:abstractNumId w:val="2"/>
  </w:num>
  <w:num w:numId="29">
    <w:abstractNumId w:val="29"/>
  </w:num>
  <w:num w:numId="30">
    <w:abstractNumId w:val="6"/>
  </w:num>
  <w:num w:numId="31">
    <w:abstractNumId w:val="14"/>
  </w:num>
  <w:num w:numId="32">
    <w:abstractNumId w:val="9"/>
  </w:num>
  <w:num w:numId="33">
    <w:abstractNumId w:val="22"/>
  </w:num>
  <w:num w:numId="34">
    <w:abstractNumId w:val="16"/>
  </w:num>
  <w:num w:numId="35">
    <w:abstractNumId w:val="4"/>
  </w:num>
  <w:num w:numId="36">
    <w:abstractNumId w:val="11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223E2"/>
    <w:rsid w:val="00040AA4"/>
    <w:rsid w:val="00041E22"/>
    <w:rsid w:val="00043914"/>
    <w:rsid w:val="000530A4"/>
    <w:rsid w:val="000538A4"/>
    <w:rsid w:val="000618B1"/>
    <w:rsid w:val="0006334D"/>
    <w:rsid w:val="00063D20"/>
    <w:rsid w:val="00064366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5675"/>
    <w:rsid w:val="000B72B0"/>
    <w:rsid w:val="000C19AA"/>
    <w:rsid w:val="000D18EA"/>
    <w:rsid w:val="000D3220"/>
    <w:rsid w:val="000E70DC"/>
    <w:rsid w:val="000F18B6"/>
    <w:rsid w:val="00100A64"/>
    <w:rsid w:val="0010151D"/>
    <w:rsid w:val="00106E89"/>
    <w:rsid w:val="001077F7"/>
    <w:rsid w:val="00107D7A"/>
    <w:rsid w:val="001101B6"/>
    <w:rsid w:val="0011266F"/>
    <w:rsid w:val="001264B3"/>
    <w:rsid w:val="00131421"/>
    <w:rsid w:val="00137D16"/>
    <w:rsid w:val="0014360B"/>
    <w:rsid w:val="00150360"/>
    <w:rsid w:val="001545C7"/>
    <w:rsid w:val="0015588E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4042C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494A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634"/>
    <w:rsid w:val="00302A41"/>
    <w:rsid w:val="00315195"/>
    <w:rsid w:val="0031652C"/>
    <w:rsid w:val="00316830"/>
    <w:rsid w:val="00327151"/>
    <w:rsid w:val="00345308"/>
    <w:rsid w:val="00347EFF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36AB"/>
    <w:rsid w:val="003D5391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27A90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7F9F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2A30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4D28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61271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6F7C4A"/>
    <w:rsid w:val="006F7FA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46A7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1F6E"/>
    <w:rsid w:val="007D3DCA"/>
    <w:rsid w:val="007D57F2"/>
    <w:rsid w:val="007D58DC"/>
    <w:rsid w:val="007D5BCC"/>
    <w:rsid w:val="007E0DF2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26366"/>
    <w:rsid w:val="00835071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06CE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31B"/>
    <w:rsid w:val="00A33481"/>
    <w:rsid w:val="00A33846"/>
    <w:rsid w:val="00A440D5"/>
    <w:rsid w:val="00A45BF4"/>
    <w:rsid w:val="00A51158"/>
    <w:rsid w:val="00A53312"/>
    <w:rsid w:val="00A6296D"/>
    <w:rsid w:val="00A643F0"/>
    <w:rsid w:val="00A67246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4FA2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E56CD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148B"/>
    <w:rsid w:val="00C52A65"/>
    <w:rsid w:val="00C5584D"/>
    <w:rsid w:val="00C57AE6"/>
    <w:rsid w:val="00C57D16"/>
    <w:rsid w:val="00C6056B"/>
    <w:rsid w:val="00C6126C"/>
    <w:rsid w:val="00C62E63"/>
    <w:rsid w:val="00C674CF"/>
    <w:rsid w:val="00C67511"/>
    <w:rsid w:val="00C710DB"/>
    <w:rsid w:val="00C77AD1"/>
    <w:rsid w:val="00C806B3"/>
    <w:rsid w:val="00C8385E"/>
    <w:rsid w:val="00C86F5F"/>
    <w:rsid w:val="00C90481"/>
    <w:rsid w:val="00C90DF9"/>
    <w:rsid w:val="00CA01C0"/>
    <w:rsid w:val="00CA100C"/>
    <w:rsid w:val="00CA1D01"/>
    <w:rsid w:val="00CA2776"/>
    <w:rsid w:val="00CA6137"/>
    <w:rsid w:val="00CA7D7A"/>
    <w:rsid w:val="00CB1AB9"/>
    <w:rsid w:val="00CC374B"/>
    <w:rsid w:val="00CC51B5"/>
    <w:rsid w:val="00CC58EC"/>
    <w:rsid w:val="00CC5C4A"/>
    <w:rsid w:val="00CD257F"/>
    <w:rsid w:val="00CD5CEA"/>
    <w:rsid w:val="00CE4590"/>
    <w:rsid w:val="00CF3296"/>
    <w:rsid w:val="00CF3C87"/>
    <w:rsid w:val="00CF5352"/>
    <w:rsid w:val="00CF5EFC"/>
    <w:rsid w:val="00D0030A"/>
    <w:rsid w:val="00D014EF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525F"/>
    <w:rsid w:val="00D36F7E"/>
    <w:rsid w:val="00D3794B"/>
    <w:rsid w:val="00D41B4B"/>
    <w:rsid w:val="00D463F9"/>
    <w:rsid w:val="00D506F6"/>
    <w:rsid w:val="00D5608D"/>
    <w:rsid w:val="00D5756B"/>
    <w:rsid w:val="00D649B2"/>
    <w:rsid w:val="00D649D7"/>
    <w:rsid w:val="00D74CA2"/>
    <w:rsid w:val="00D766CA"/>
    <w:rsid w:val="00D81D5D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A76D6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0703"/>
    <w:rsid w:val="00E1746B"/>
    <w:rsid w:val="00E20B1E"/>
    <w:rsid w:val="00E32B51"/>
    <w:rsid w:val="00E400C0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0CE"/>
    <w:rsid w:val="00E94C0E"/>
    <w:rsid w:val="00EA342F"/>
    <w:rsid w:val="00EA392F"/>
    <w:rsid w:val="00EA4F52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AF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68B01-06B3-474D-8516-08B8B3AE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79</cp:revision>
  <cp:lastPrinted>2020-12-16T10:16:00Z</cp:lastPrinted>
  <dcterms:created xsi:type="dcterms:W3CDTF">2018-12-26T19:10:00Z</dcterms:created>
  <dcterms:modified xsi:type="dcterms:W3CDTF">2020-12-17T22:01:00Z</dcterms:modified>
</cp:coreProperties>
</file>