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A7D7F" w14:textId="77777777" w:rsidR="00521AAB" w:rsidRDefault="00521AAB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762C51" w14:textId="2F5F0A22" w:rsidR="001B08CF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….</w:t>
      </w:r>
      <w:r w:rsidR="00B35751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020 - projekt</w:t>
      </w:r>
    </w:p>
    <w:p w14:paraId="538F0ACC" w14:textId="77777777" w:rsidR="0052118F" w:rsidRPr="00F0260C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822F04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319E191D" w14:textId="5D153C00" w:rsidR="0052118F" w:rsidRPr="00832652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 dnia 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24 sierpnia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r.</w:t>
      </w:r>
    </w:p>
    <w:p w14:paraId="193641AF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828960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DD0790" w14:textId="6F012074" w:rsidR="0052118F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7044B" w14:textId="77777777" w:rsidR="00785D9B" w:rsidRPr="00F0260C" w:rsidRDefault="00785D9B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77D111" w14:textId="6AD10121" w:rsidR="002B33D5" w:rsidRPr="00F0260C" w:rsidRDefault="00F0260C" w:rsidP="00613D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sprawie zatwierdzenia sprawozdania finansowego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>wraz ze sprawozdaniem</w:t>
      </w:r>
      <w:r w:rsidR="008555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z wykonania budżetu Gminy </w:t>
      </w:r>
      <w:r w:rsidR="00822F04">
        <w:rPr>
          <w:rFonts w:ascii="Times New Roman" w:eastAsia="Times New Roman" w:hAnsi="Times New Roman" w:cs="Times New Roman"/>
          <w:b/>
          <w:sz w:val="24"/>
          <w:szCs w:val="24"/>
        </w:rPr>
        <w:t>Radziejowice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 xml:space="preserve"> z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C4AF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13D6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rok</w:t>
      </w:r>
    </w:p>
    <w:p w14:paraId="75EAABFD" w14:textId="77777777" w:rsidR="0052118F" w:rsidRPr="00F0260C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D4F4E2" w14:textId="0B8D649B" w:rsidR="0052118F" w:rsidRDefault="0052118F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93E43" w14:textId="77777777" w:rsidR="00521AAB" w:rsidRPr="00697BBE" w:rsidRDefault="00521AAB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54F09" w14:textId="5651DA91" w:rsidR="00F0260C" w:rsidRPr="00697BBE" w:rsidRDefault="00F0260C" w:rsidP="00697BBE">
      <w:pPr>
        <w:pStyle w:val="Default"/>
        <w:spacing w:line="276" w:lineRule="auto"/>
        <w:ind w:firstLine="708"/>
        <w:jc w:val="both"/>
        <w:rPr>
          <w:rFonts w:eastAsia="Times New Roman"/>
          <w:bCs/>
        </w:rPr>
      </w:pPr>
      <w:r w:rsidRPr="00697BBE">
        <w:rPr>
          <w:rFonts w:eastAsia="Times New Roman"/>
        </w:rPr>
        <w:t>Na podstawie art. 18 ust. 2 pkt 4 ustawy z dnia 8 marca 1990 r. o samorządzie gminnym (</w:t>
      </w:r>
      <w:proofErr w:type="spellStart"/>
      <w:r w:rsidRPr="00697BBE">
        <w:rPr>
          <w:rFonts w:eastAsia="Times New Roman"/>
        </w:rPr>
        <w:t>t</w:t>
      </w:r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>j</w:t>
      </w:r>
      <w:proofErr w:type="spellEnd"/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 xml:space="preserve"> </w:t>
      </w:r>
      <w:r w:rsidR="004457F9" w:rsidRPr="00697BBE">
        <w:t xml:space="preserve"> </w:t>
      </w:r>
      <w:r w:rsidR="004457F9" w:rsidRPr="00697BBE">
        <w:rPr>
          <w:bCs/>
          <w:color w:val="auto"/>
        </w:rPr>
        <w:t>Dz. U. z 20</w:t>
      </w:r>
      <w:r w:rsidR="00613D63" w:rsidRPr="00697BBE">
        <w:rPr>
          <w:bCs/>
          <w:color w:val="auto"/>
        </w:rPr>
        <w:t>20</w:t>
      </w:r>
      <w:r w:rsidR="004457F9" w:rsidRPr="00697BBE">
        <w:rPr>
          <w:bCs/>
          <w:color w:val="auto"/>
        </w:rPr>
        <w:t xml:space="preserve"> r. poz. </w:t>
      </w:r>
      <w:r w:rsidR="00613D63" w:rsidRPr="00697BBE">
        <w:rPr>
          <w:bCs/>
          <w:color w:val="auto"/>
        </w:rPr>
        <w:t>713</w:t>
      </w:r>
      <w:r w:rsidRPr="00697BBE">
        <w:rPr>
          <w:rFonts w:eastAsia="Times New Roman"/>
          <w:color w:val="auto"/>
        </w:rPr>
        <w:t>)</w:t>
      </w:r>
      <w:r w:rsidR="000E0D4D" w:rsidRPr="00697BBE">
        <w:rPr>
          <w:rFonts w:eastAsia="Times New Roman"/>
          <w:color w:val="auto"/>
        </w:rPr>
        <w:t xml:space="preserve"> oraz</w:t>
      </w:r>
      <w:r w:rsidR="00521AAB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>art. 270 ust. 4 ustawy z dnia 27 sierpnia 2009 r.</w:t>
      </w:r>
      <w:r w:rsidR="00613D63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 xml:space="preserve">o finansach publicznych </w:t>
      </w:r>
      <w:r w:rsidR="004457F9" w:rsidRPr="00697BBE">
        <w:rPr>
          <w:color w:val="auto"/>
        </w:rPr>
        <w:t>(</w:t>
      </w:r>
      <w:proofErr w:type="spellStart"/>
      <w:r w:rsidR="004457F9" w:rsidRPr="00697BBE">
        <w:rPr>
          <w:bCs/>
          <w:color w:val="auto"/>
        </w:rPr>
        <w:t>t.j</w:t>
      </w:r>
      <w:proofErr w:type="spellEnd"/>
      <w:r w:rsidR="004457F9" w:rsidRPr="00697BBE">
        <w:rPr>
          <w:bCs/>
          <w:color w:val="auto"/>
        </w:rPr>
        <w:t>. Dz. U. z 201</w:t>
      </w:r>
      <w:r w:rsidR="009B13B9" w:rsidRPr="00697BBE">
        <w:rPr>
          <w:bCs/>
          <w:color w:val="auto"/>
        </w:rPr>
        <w:t>9</w:t>
      </w:r>
      <w:r w:rsidR="004457F9" w:rsidRPr="00697BBE">
        <w:rPr>
          <w:bCs/>
          <w:color w:val="auto"/>
        </w:rPr>
        <w:t xml:space="preserve"> r. poz. </w:t>
      </w:r>
      <w:r w:rsidR="009B13B9" w:rsidRPr="00697BBE">
        <w:rPr>
          <w:bCs/>
          <w:color w:val="auto"/>
        </w:rPr>
        <w:t>869</w:t>
      </w:r>
      <w:r w:rsidR="00613D63" w:rsidRPr="00697BBE">
        <w:rPr>
          <w:bCs/>
          <w:color w:val="auto"/>
        </w:rPr>
        <w:t xml:space="preserve"> ze zm.</w:t>
      </w:r>
      <w:r w:rsidR="00697BBE" w:rsidRPr="00697BBE">
        <w:rPr>
          <w:bCs/>
          <w:color w:val="auto"/>
        </w:rPr>
        <w:t>:</w:t>
      </w:r>
      <w:r w:rsidR="00421244">
        <w:rPr>
          <w:bCs/>
          <w:color w:val="auto"/>
        </w:rPr>
        <w:t xml:space="preserve"> Dz. U.</w:t>
      </w:r>
      <w:r w:rsidR="00697BBE" w:rsidRPr="00697BBE">
        <w:t xml:space="preserve"> z 2018 r. poz. 2245,</w:t>
      </w:r>
      <w:r w:rsidR="00421244">
        <w:t xml:space="preserve"> Dz. U.</w:t>
      </w:r>
      <w:r w:rsidR="00697BBE" w:rsidRPr="00697BBE">
        <w:t xml:space="preserve"> z 2019 r. poz. 1649, </w:t>
      </w:r>
      <w:r w:rsidR="00421244">
        <w:t xml:space="preserve">Dz. U. </w:t>
      </w:r>
      <w:r w:rsidR="00697BBE" w:rsidRPr="00697BBE">
        <w:t>z</w:t>
      </w:r>
      <w:bookmarkStart w:id="0" w:name="_GoBack"/>
      <w:bookmarkEnd w:id="0"/>
      <w:r w:rsidR="00697BBE" w:rsidRPr="00697BBE">
        <w:t> 2020 r. poz. 284, 374, 568, 695 i 1175</w:t>
      </w:r>
      <w:r w:rsidR="004457F9" w:rsidRPr="00697BBE">
        <w:rPr>
          <w:bCs/>
          <w:color w:val="auto"/>
        </w:rPr>
        <w:t>)</w:t>
      </w:r>
      <w:r w:rsidR="000E0D4D" w:rsidRPr="00697BBE">
        <w:rPr>
          <w:bCs/>
          <w:color w:val="auto"/>
        </w:rPr>
        <w:t xml:space="preserve"> w związku </w:t>
      </w:r>
      <w:r w:rsidR="00521AAB" w:rsidRPr="00697BBE">
        <w:rPr>
          <w:bCs/>
          <w:color w:val="auto"/>
        </w:rPr>
        <w:t>z § 4</w:t>
      </w:r>
      <w:r w:rsidR="000E0D4D" w:rsidRPr="00697BBE">
        <w:rPr>
          <w:bCs/>
          <w:color w:val="auto"/>
        </w:rPr>
        <w:t xml:space="preserve"> pkt 2</w:t>
      </w:r>
      <w:r w:rsidR="00521AAB" w:rsidRPr="00697BBE">
        <w:rPr>
          <w:bCs/>
          <w:color w:val="auto"/>
        </w:rPr>
        <w:t xml:space="preserve"> </w:t>
      </w:r>
      <w:r w:rsidR="00697BBE">
        <w:rPr>
          <w:bCs/>
          <w:color w:val="auto"/>
        </w:rPr>
        <w:t>r</w:t>
      </w:r>
      <w:r w:rsidR="00521AAB" w:rsidRPr="00697BBE">
        <w:rPr>
          <w:bCs/>
          <w:color w:val="auto"/>
        </w:rPr>
        <w:t>ozporządzenia Ministra Finansów z dnia 31 marca 2020 r. w sprawie okr</w:t>
      </w:r>
      <w:r w:rsidR="00697BBE">
        <w:rPr>
          <w:bCs/>
          <w:color w:val="auto"/>
        </w:rPr>
        <w:t>eślenia innych terminów wypełnia</w:t>
      </w:r>
      <w:r w:rsidR="00521AAB" w:rsidRPr="00697BBE">
        <w:rPr>
          <w:bCs/>
          <w:color w:val="auto"/>
        </w:rPr>
        <w:t xml:space="preserve">nia obowiązków w zakresie ewidencji oraz w zakresie sporządzenia, zatwierdzenia, udostępnienia i przekazania do właściwego rejestru, jednostki lub organu sprawozdań lub informacji </w:t>
      </w:r>
      <w:r w:rsidR="00521AAB" w:rsidRPr="00697BBE">
        <w:rPr>
          <w:rFonts w:eastAsia="Times New Roman"/>
          <w:kern w:val="36"/>
        </w:rPr>
        <w:t>(Dz. U. z 2020 r. poz. 570)</w:t>
      </w:r>
      <w:r w:rsidR="00697BBE">
        <w:rPr>
          <w:rFonts w:eastAsia="Times New Roman"/>
          <w:kern w:val="36"/>
        </w:rPr>
        <w:t xml:space="preserve">, </w:t>
      </w:r>
      <w:r w:rsidRPr="00697BBE">
        <w:rPr>
          <w:rFonts w:eastAsia="Times New Roman"/>
          <w:bCs/>
        </w:rPr>
        <w:t>Rada Gminy</w:t>
      </w:r>
      <w:r w:rsidR="0052118F" w:rsidRPr="00697BBE">
        <w:rPr>
          <w:rFonts w:eastAsia="Times New Roman"/>
          <w:bCs/>
        </w:rPr>
        <w:t xml:space="preserve"> </w:t>
      </w:r>
      <w:r w:rsidR="00822F04" w:rsidRPr="00697BBE">
        <w:rPr>
          <w:rFonts w:eastAsia="Times New Roman"/>
          <w:bCs/>
        </w:rPr>
        <w:t>Radziejowice</w:t>
      </w:r>
      <w:r w:rsidRPr="00697BBE">
        <w:rPr>
          <w:rFonts w:eastAsia="Times New Roman"/>
          <w:bCs/>
        </w:rPr>
        <w:t xml:space="preserve"> uchwala, co następuje:</w:t>
      </w:r>
    </w:p>
    <w:p w14:paraId="1AB494F3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3127C" w14:textId="1312AE41" w:rsidR="00F0260C" w:rsidRPr="00697BBE" w:rsidRDefault="00F0260C" w:rsidP="00521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21AAB" w:rsidRPr="00697B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Zatwierdza się sprawozdanie finansowe wraz ze sprawozdaniem z wykonania budżetu Gminy </w:t>
      </w:r>
      <w:r w:rsidR="00822F04" w:rsidRPr="00697BBE">
        <w:rPr>
          <w:rFonts w:ascii="Times New Roman" w:eastAsia="Times New Roman" w:hAnsi="Times New Roman" w:cs="Times New Roman"/>
          <w:sz w:val="24"/>
          <w:szCs w:val="24"/>
        </w:rPr>
        <w:t>Radziejowice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13D63" w:rsidRPr="00697BB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 rok.</w:t>
      </w:r>
    </w:p>
    <w:p w14:paraId="0778E7A8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846166" w14:textId="4A830360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2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14:paraId="47995627" w14:textId="77777777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08AF6AD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2622E3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1548B7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935DAF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DEE2C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26E18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A6E63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D999B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EB49B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76CBF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7B9334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CB0EE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6912D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FC311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F4B6C5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1474DE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D41F32" w14:textId="0A59DB63" w:rsidR="00B779F8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421645" w14:textId="665D1C79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1A2BC5" w14:textId="100DE7E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875441" w14:textId="62B7FD54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7E76CD" w14:textId="59A0825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B63F90" w14:textId="53B17B56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D56E2E" w14:textId="77777777" w:rsidR="0040684C" w:rsidRPr="00E465EE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BDA400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3B3115" w14:textId="77777777" w:rsidR="00B779F8" w:rsidRPr="00E465EE" w:rsidRDefault="00B779F8" w:rsidP="00B779F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D6ACEC" w14:textId="09C3799D" w:rsidR="00B779F8" w:rsidRPr="00E465EE" w:rsidRDefault="00B779F8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  <w:r w:rsidRPr="00E465EE">
        <w:rPr>
          <w:rFonts w:ascii="Times New Roman" w:hAnsi="Times New Roman" w:cs="Times New Roman"/>
          <w:szCs w:val="22"/>
        </w:rPr>
        <w:t>UZASADNIENIE</w:t>
      </w:r>
    </w:p>
    <w:p w14:paraId="2B1D2B2B" w14:textId="77777777" w:rsidR="00413586" w:rsidRPr="00E465EE" w:rsidRDefault="00413586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</w:p>
    <w:p w14:paraId="4AB4BFB6" w14:textId="77777777" w:rsidR="00B779F8" w:rsidRPr="00E465EE" w:rsidRDefault="00B779F8" w:rsidP="00B779F8">
      <w:pPr>
        <w:pStyle w:val="Zwykytekst"/>
        <w:jc w:val="both"/>
        <w:rPr>
          <w:rFonts w:ascii="Times New Roman" w:hAnsi="Times New Roman" w:cs="Times New Roman"/>
          <w:szCs w:val="22"/>
        </w:rPr>
      </w:pPr>
    </w:p>
    <w:p w14:paraId="7A0B7F39" w14:textId="0B6EB0B1" w:rsidR="00413586" w:rsidRPr="00E465EE" w:rsidRDefault="00B779F8" w:rsidP="00521AAB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E465EE">
        <w:rPr>
          <w:rFonts w:ascii="Times New Roman" w:hAnsi="Times New Roman" w:cs="Times New Roman"/>
          <w:szCs w:val="22"/>
        </w:rPr>
        <w:t>Zgodnie z art. 18  ust. 2 pkt 4 ustawy z dnia 8 marca 1990 r. o samorządzie gminnym (</w:t>
      </w:r>
      <w:proofErr w:type="spellStart"/>
      <w:r w:rsidR="009B13B9" w:rsidRPr="00E465EE">
        <w:rPr>
          <w:rFonts w:ascii="Times New Roman" w:hAnsi="Times New Roman" w:cs="Times New Roman"/>
          <w:szCs w:val="22"/>
        </w:rPr>
        <w:t>t.j</w:t>
      </w:r>
      <w:proofErr w:type="spellEnd"/>
      <w:r w:rsidR="009B13B9" w:rsidRPr="00E465EE">
        <w:rPr>
          <w:rFonts w:ascii="Times New Roman" w:hAnsi="Times New Roman" w:cs="Times New Roman"/>
          <w:szCs w:val="22"/>
        </w:rPr>
        <w:t xml:space="preserve">. </w:t>
      </w:r>
      <w:r w:rsidRPr="00E465EE">
        <w:rPr>
          <w:rFonts w:ascii="Times New Roman" w:hAnsi="Times New Roman" w:cs="Times New Roman"/>
          <w:szCs w:val="22"/>
        </w:rPr>
        <w:t>Dz. U. z 20</w:t>
      </w:r>
      <w:r w:rsidR="00613D63" w:rsidRPr="00E465EE">
        <w:rPr>
          <w:rFonts w:ascii="Times New Roman" w:hAnsi="Times New Roman" w:cs="Times New Roman"/>
          <w:szCs w:val="22"/>
        </w:rPr>
        <w:t>20</w:t>
      </w:r>
      <w:r w:rsidRPr="00E465EE">
        <w:rPr>
          <w:rFonts w:ascii="Times New Roman" w:hAnsi="Times New Roman" w:cs="Times New Roman"/>
          <w:szCs w:val="22"/>
        </w:rPr>
        <w:t xml:space="preserve"> r. poz. </w:t>
      </w:r>
      <w:r w:rsidR="00613D63" w:rsidRPr="00E465EE">
        <w:rPr>
          <w:rFonts w:ascii="Times New Roman" w:hAnsi="Times New Roman" w:cs="Times New Roman"/>
          <w:szCs w:val="22"/>
        </w:rPr>
        <w:t>713</w:t>
      </w:r>
      <w:r w:rsidRPr="00E465EE">
        <w:rPr>
          <w:rFonts w:ascii="Times New Roman" w:hAnsi="Times New Roman" w:cs="Times New Roman"/>
          <w:szCs w:val="22"/>
        </w:rPr>
        <w:t xml:space="preserve">) oraz art. </w:t>
      </w:r>
      <w:r w:rsidR="00F325F0" w:rsidRPr="00E465EE">
        <w:rPr>
          <w:rFonts w:ascii="Times New Roman" w:hAnsi="Times New Roman" w:cs="Times New Roman"/>
          <w:szCs w:val="22"/>
        </w:rPr>
        <w:t>2</w:t>
      </w:r>
      <w:r w:rsidRPr="00E465EE">
        <w:rPr>
          <w:rFonts w:ascii="Times New Roman" w:hAnsi="Times New Roman" w:cs="Times New Roman"/>
          <w:szCs w:val="22"/>
        </w:rPr>
        <w:t>70 ust. 4 ustawy z dnia 27 sierpnia 2009 r. o finansach publicznych (</w:t>
      </w:r>
      <w:proofErr w:type="spellStart"/>
      <w:r w:rsidR="009B13B9" w:rsidRPr="00E465EE">
        <w:rPr>
          <w:rFonts w:ascii="Times New Roman" w:hAnsi="Times New Roman" w:cs="Times New Roman"/>
          <w:szCs w:val="22"/>
        </w:rPr>
        <w:t>t.j</w:t>
      </w:r>
      <w:proofErr w:type="spellEnd"/>
      <w:r w:rsidR="009B13B9" w:rsidRPr="00E465EE">
        <w:rPr>
          <w:rFonts w:ascii="Times New Roman" w:hAnsi="Times New Roman" w:cs="Times New Roman"/>
          <w:szCs w:val="22"/>
        </w:rPr>
        <w:t xml:space="preserve">. </w:t>
      </w:r>
      <w:r w:rsidRPr="00E465EE">
        <w:rPr>
          <w:rFonts w:ascii="Times New Roman" w:hAnsi="Times New Roman" w:cs="Times New Roman"/>
          <w:szCs w:val="22"/>
        </w:rPr>
        <w:t>Dz. U. z 201</w:t>
      </w:r>
      <w:r w:rsidR="009B13B9" w:rsidRPr="00E465EE">
        <w:rPr>
          <w:rFonts w:ascii="Times New Roman" w:hAnsi="Times New Roman" w:cs="Times New Roman"/>
          <w:szCs w:val="22"/>
        </w:rPr>
        <w:t>9</w:t>
      </w:r>
      <w:r w:rsidRPr="00E465EE">
        <w:rPr>
          <w:rFonts w:ascii="Times New Roman" w:hAnsi="Times New Roman" w:cs="Times New Roman"/>
          <w:szCs w:val="22"/>
        </w:rPr>
        <w:t xml:space="preserve"> r. poz. </w:t>
      </w:r>
      <w:r w:rsidR="009B13B9" w:rsidRPr="00E465EE">
        <w:rPr>
          <w:rFonts w:ascii="Times New Roman" w:hAnsi="Times New Roman" w:cs="Times New Roman"/>
          <w:szCs w:val="22"/>
        </w:rPr>
        <w:t>869</w:t>
      </w:r>
      <w:r w:rsidR="00613D63" w:rsidRPr="00E465EE">
        <w:rPr>
          <w:rFonts w:ascii="Times New Roman" w:hAnsi="Times New Roman" w:cs="Times New Roman"/>
          <w:szCs w:val="22"/>
        </w:rPr>
        <w:t xml:space="preserve"> ze zm.</w:t>
      </w:r>
      <w:r w:rsidRPr="00E465EE">
        <w:rPr>
          <w:rFonts w:ascii="Times New Roman" w:hAnsi="Times New Roman" w:cs="Times New Roman"/>
          <w:szCs w:val="22"/>
        </w:rPr>
        <w:t xml:space="preserve">) rozpatrywanie i zatwierdzanie sprawozdania </w:t>
      </w:r>
      <w:r w:rsidR="00613D63" w:rsidRPr="00E465EE">
        <w:rPr>
          <w:rFonts w:ascii="Times New Roman" w:hAnsi="Times New Roman" w:cs="Times New Roman"/>
          <w:szCs w:val="22"/>
        </w:rPr>
        <w:t>f</w:t>
      </w:r>
      <w:r w:rsidRPr="00E465EE">
        <w:rPr>
          <w:rFonts w:ascii="Times New Roman" w:hAnsi="Times New Roman" w:cs="Times New Roman"/>
          <w:szCs w:val="22"/>
        </w:rPr>
        <w:t>inansowego jednostki samorządu terytorialnego wraz ze sprawozdaniem z</w:t>
      </w:r>
      <w:r w:rsidR="00F325F0" w:rsidRPr="00E465EE">
        <w:rPr>
          <w:rFonts w:ascii="Times New Roman" w:hAnsi="Times New Roman" w:cs="Times New Roman"/>
          <w:szCs w:val="22"/>
        </w:rPr>
        <w:t xml:space="preserve"> </w:t>
      </w:r>
      <w:r w:rsidRPr="00E465EE">
        <w:rPr>
          <w:rFonts w:ascii="Times New Roman" w:hAnsi="Times New Roman" w:cs="Times New Roman"/>
          <w:szCs w:val="22"/>
        </w:rPr>
        <w:t xml:space="preserve">wykonania budżetu należy do wyłącznej właściwości rady gminy. </w:t>
      </w:r>
    </w:p>
    <w:p w14:paraId="74735651" w14:textId="5B4DBDD6" w:rsidR="00B779F8" w:rsidRPr="00E465EE" w:rsidRDefault="00413586" w:rsidP="00521AAB">
      <w:pPr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</w:rPr>
      </w:pPr>
      <w:r w:rsidRPr="00E465EE">
        <w:rPr>
          <w:rFonts w:ascii="Times New Roman" w:eastAsia="Times New Roman" w:hAnsi="Times New Roman" w:cs="Times New Roman"/>
          <w:kern w:val="36"/>
        </w:rPr>
        <w:t xml:space="preserve">Na podstawie § 4 pkt 2 rozporządzenia Ministra Finansów z dnia 31 marca 2020 r. w sprawie określenia innych terminów wypełniania obowiązków w zakresie ewidencji oraz w zakresie sporządzenia, zatwierdzenia, udostępnienia i przekazania do właściwego rejestru, jednostki lub organu sprawozdań lub informacji (Dz. U. z 2020 r. poz. 570) o 60 dni zostały przesunięte obowiązki związane z zatwierdzaniem </w:t>
      </w:r>
      <w:r w:rsidRPr="00E465EE">
        <w:rPr>
          <w:rFonts w:ascii="Times New Roman" w:eastAsia="Times New Roman" w:hAnsi="Times New Roman" w:cs="Times New Roman"/>
        </w:rPr>
        <w:t>się sprawozdania finansowego wraz ze sprawozdaniem z wykonania budżetu Gminy Radziejowice za 2019 rok</w:t>
      </w:r>
      <w:r w:rsidR="00521AAB" w:rsidRPr="00E465EE">
        <w:rPr>
          <w:rFonts w:ascii="Times New Roman" w:eastAsia="Times New Roman" w:hAnsi="Times New Roman" w:cs="Times New Roman"/>
        </w:rPr>
        <w:t xml:space="preserve">. </w:t>
      </w:r>
      <w:r w:rsidR="00B779F8" w:rsidRPr="00E465EE">
        <w:rPr>
          <w:rFonts w:ascii="Times New Roman" w:hAnsi="Times New Roman" w:cs="Times New Roman"/>
        </w:rPr>
        <w:t xml:space="preserve">Rada </w:t>
      </w:r>
      <w:r w:rsidR="000E0D4D" w:rsidRPr="00E465EE">
        <w:rPr>
          <w:rFonts w:ascii="Times New Roman" w:hAnsi="Times New Roman" w:cs="Times New Roman"/>
        </w:rPr>
        <w:t>g</w:t>
      </w:r>
      <w:r w:rsidR="00B779F8" w:rsidRPr="00E465EE">
        <w:rPr>
          <w:rFonts w:ascii="Times New Roman" w:hAnsi="Times New Roman" w:cs="Times New Roman"/>
        </w:rPr>
        <w:t xml:space="preserve">miny powinna  tego dokonać w terminie do dnia </w:t>
      </w:r>
      <w:r w:rsidR="00613D63" w:rsidRPr="00E465EE">
        <w:rPr>
          <w:rFonts w:ascii="Times New Roman" w:hAnsi="Times New Roman" w:cs="Times New Roman"/>
        </w:rPr>
        <w:t>29 sierpnia 2020 r.</w:t>
      </w:r>
    </w:p>
    <w:sectPr w:rsidR="00B779F8" w:rsidRPr="00E465EE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0C"/>
    <w:rsid w:val="000112F7"/>
    <w:rsid w:val="00033B00"/>
    <w:rsid w:val="000E0D4D"/>
    <w:rsid w:val="000E5F2F"/>
    <w:rsid w:val="001B08CF"/>
    <w:rsid w:val="00205645"/>
    <w:rsid w:val="002B33D5"/>
    <w:rsid w:val="0040684C"/>
    <w:rsid w:val="00413586"/>
    <w:rsid w:val="00421244"/>
    <w:rsid w:val="004457F9"/>
    <w:rsid w:val="00446B0F"/>
    <w:rsid w:val="004610B4"/>
    <w:rsid w:val="0052118F"/>
    <w:rsid w:val="00521AAB"/>
    <w:rsid w:val="00523C71"/>
    <w:rsid w:val="005A7E5E"/>
    <w:rsid w:val="00613D63"/>
    <w:rsid w:val="006311AE"/>
    <w:rsid w:val="0065743C"/>
    <w:rsid w:val="00697BBE"/>
    <w:rsid w:val="006C4AF7"/>
    <w:rsid w:val="00785D9B"/>
    <w:rsid w:val="007D7B80"/>
    <w:rsid w:val="00810702"/>
    <w:rsid w:val="00822F04"/>
    <w:rsid w:val="00832652"/>
    <w:rsid w:val="00855541"/>
    <w:rsid w:val="008E5D31"/>
    <w:rsid w:val="00902E9B"/>
    <w:rsid w:val="009B13B9"/>
    <w:rsid w:val="009F0F1E"/>
    <w:rsid w:val="00A05748"/>
    <w:rsid w:val="00B10D5D"/>
    <w:rsid w:val="00B35751"/>
    <w:rsid w:val="00B779F8"/>
    <w:rsid w:val="00CA67A1"/>
    <w:rsid w:val="00CC253F"/>
    <w:rsid w:val="00CC672B"/>
    <w:rsid w:val="00CD69A1"/>
    <w:rsid w:val="00CF2964"/>
    <w:rsid w:val="00D84207"/>
    <w:rsid w:val="00DC784A"/>
    <w:rsid w:val="00DF7E52"/>
    <w:rsid w:val="00E465EE"/>
    <w:rsid w:val="00EE3551"/>
    <w:rsid w:val="00F0260C"/>
    <w:rsid w:val="00F325F0"/>
    <w:rsid w:val="00FA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7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135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6C4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779F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79F8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41358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135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6C4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779F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79F8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41358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Justyna</cp:lastModifiedBy>
  <cp:revision>4</cp:revision>
  <cp:lastPrinted>2020-08-13T11:25:00Z</cp:lastPrinted>
  <dcterms:created xsi:type="dcterms:W3CDTF">2020-08-17T11:07:00Z</dcterms:created>
  <dcterms:modified xsi:type="dcterms:W3CDTF">2020-08-17T13:22:00Z</dcterms:modified>
</cp:coreProperties>
</file>