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C8F" w:rsidRPr="00EF6828" w:rsidRDefault="00B92C8F" w:rsidP="00EF68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UCHWAŁA NR …..</w:t>
      </w:r>
      <w:r w:rsidR="00EF6828">
        <w:rPr>
          <w:rFonts w:ascii="Times New Roman" w:hAnsi="Times New Roman" w:cs="Times New Roman"/>
          <w:b/>
          <w:sz w:val="24"/>
          <w:szCs w:val="24"/>
        </w:rPr>
        <w:t>PROJEKT</w:t>
      </w:r>
    </w:p>
    <w:p w:rsidR="00B92C8F" w:rsidRPr="00EF6828" w:rsidRDefault="00B92C8F" w:rsidP="00EF68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EF6828">
        <w:rPr>
          <w:rFonts w:ascii="Times New Roman" w:hAnsi="Times New Roman" w:cs="Times New Roman"/>
          <w:b/>
          <w:sz w:val="24"/>
          <w:szCs w:val="24"/>
        </w:rPr>
        <w:t>GMINY RADZIEJOWICE</w:t>
      </w:r>
    </w:p>
    <w:p w:rsidR="00B92C8F" w:rsidRPr="00EF6828" w:rsidRDefault="00B92C8F" w:rsidP="00EF68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EF6828">
        <w:rPr>
          <w:rFonts w:ascii="Times New Roman" w:hAnsi="Times New Roman" w:cs="Times New Roman"/>
          <w:b/>
          <w:sz w:val="24"/>
          <w:szCs w:val="24"/>
        </w:rPr>
        <w:t>………………..</w:t>
      </w:r>
    </w:p>
    <w:p w:rsidR="00B92C8F" w:rsidRPr="00EF6828" w:rsidRDefault="00B92C8F" w:rsidP="00EF68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w sprawie</w:t>
      </w:r>
      <w:r w:rsidR="00EF6828">
        <w:rPr>
          <w:rFonts w:ascii="Times New Roman" w:hAnsi="Times New Roman" w:cs="Times New Roman"/>
          <w:b/>
          <w:sz w:val="24"/>
          <w:szCs w:val="24"/>
        </w:rPr>
        <w:t>:</w:t>
      </w:r>
      <w:r w:rsidRPr="00EF6828">
        <w:rPr>
          <w:rFonts w:ascii="Times New Roman" w:hAnsi="Times New Roman" w:cs="Times New Roman"/>
          <w:b/>
          <w:sz w:val="24"/>
          <w:szCs w:val="24"/>
        </w:rPr>
        <w:t xml:space="preserve"> przekazania petycji</w:t>
      </w:r>
    </w:p>
    <w:p w:rsidR="00B92C8F" w:rsidRPr="00EF6828" w:rsidRDefault="00B92C8F" w:rsidP="009B653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C8F" w:rsidRDefault="00B92C8F" w:rsidP="009B65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r w:rsidR="0073146A">
        <w:rPr>
          <w:rFonts w:ascii="Times New Roman" w:hAnsi="Times New Roman" w:cs="Times New Roman"/>
          <w:sz w:val="24"/>
          <w:szCs w:val="24"/>
        </w:rPr>
        <w:t xml:space="preserve">pkt 15 </w:t>
      </w:r>
      <w:r w:rsidRPr="00EF6828">
        <w:rPr>
          <w:rFonts w:ascii="Times New Roman" w:hAnsi="Times New Roman" w:cs="Times New Roman"/>
          <w:sz w:val="24"/>
          <w:szCs w:val="24"/>
        </w:rPr>
        <w:t>ustawy z dnia 8 marca 1990 r. o samorządzie gminnym (Dz. U. z 201</w:t>
      </w:r>
      <w:r w:rsidR="005C73FC">
        <w:rPr>
          <w:rFonts w:ascii="Times New Roman" w:hAnsi="Times New Roman" w:cs="Times New Roman"/>
          <w:sz w:val="24"/>
          <w:szCs w:val="24"/>
        </w:rPr>
        <w:t>9</w:t>
      </w:r>
      <w:r w:rsidRPr="00EF6828">
        <w:rPr>
          <w:rFonts w:ascii="Times New Roman" w:hAnsi="Times New Roman" w:cs="Times New Roman"/>
          <w:sz w:val="24"/>
          <w:szCs w:val="24"/>
        </w:rPr>
        <w:t xml:space="preserve">r. poz. </w:t>
      </w:r>
      <w:r w:rsidR="005C73FC">
        <w:rPr>
          <w:rFonts w:ascii="Times New Roman" w:hAnsi="Times New Roman" w:cs="Times New Roman"/>
          <w:sz w:val="24"/>
          <w:szCs w:val="24"/>
        </w:rPr>
        <w:t>506 ze zm.: Dz. U. z 2019 r. poz.1309, poz. 1696, poz. 1815</w:t>
      </w:r>
      <w:r w:rsidRPr="00EF6828">
        <w:rPr>
          <w:rFonts w:ascii="Times New Roman" w:hAnsi="Times New Roman" w:cs="Times New Roman"/>
          <w:sz w:val="24"/>
          <w:szCs w:val="24"/>
        </w:rPr>
        <w:t>) oraz art.</w:t>
      </w:r>
      <w:r w:rsidR="008D5924">
        <w:rPr>
          <w:rFonts w:ascii="Times New Roman" w:hAnsi="Times New Roman" w:cs="Times New Roman"/>
          <w:sz w:val="24"/>
          <w:szCs w:val="24"/>
        </w:rPr>
        <w:t xml:space="preserve"> </w:t>
      </w:r>
      <w:r w:rsidRPr="00EF6828">
        <w:rPr>
          <w:rFonts w:ascii="Times New Roman" w:hAnsi="Times New Roman" w:cs="Times New Roman"/>
          <w:sz w:val="24"/>
          <w:szCs w:val="24"/>
        </w:rPr>
        <w:t xml:space="preserve">6 ust. </w:t>
      </w:r>
      <w:r w:rsidR="0073146A">
        <w:rPr>
          <w:rFonts w:ascii="Times New Roman" w:hAnsi="Times New Roman" w:cs="Times New Roman"/>
          <w:sz w:val="24"/>
          <w:szCs w:val="24"/>
        </w:rPr>
        <w:t>1</w:t>
      </w:r>
      <w:r w:rsidRPr="00EF6828">
        <w:rPr>
          <w:rFonts w:ascii="Times New Roman" w:hAnsi="Times New Roman" w:cs="Times New Roman"/>
          <w:sz w:val="24"/>
          <w:szCs w:val="24"/>
        </w:rPr>
        <w:t xml:space="preserve"> ustawy z dnia 11 lipca 2014r. o petycjach (Dz. U. z 2018r. poz</w:t>
      </w:r>
      <w:r w:rsidR="00EF6828">
        <w:rPr>
          <w:rFonts w:ascii="Times New Roman" w:hAnsi="Times New Roman" w:cs="Times New Roman"/>
          <w:sz w:val="24"/>
          <w:szCs w:val="24"/>
        </w:rPr>
        <w:t>.</w:t>
      </w:r>
      <w:r w:rsidRPr="00EF6828">
        <w:rPr>
          <w:rFonts w:ascii="Times New Roman" w:hAnsi="Times New Roman" w:cs="Times New Roman"/>
          <w:sz w:val="24"/>
          <w:szCs w:val="24"/>
        </w:rPr>
        <w:t xml:space="preserve"> 870) Rada </w:t>
      </w:r>
      <w:r w:rsidR="00EF6828" w:rsidRPr="00EF6828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EF6828">
        <w:rPr>
          <w:rFonts w:ascii="Times New Roman" w:hAnsi="Times New Roman" w:cs="Times New Roman"/>
          <w:sz w:val="24"/>
          <w:szCs w:val="24"/>
        </w:rPr>
        <w:t>uchwala, co następuje:</w:t>
      </w:r>
    </w:p>
    <w:p w:rsidR="00CD7930" w:rsidRPr="00EF6828" w:rsidRDefault="00CD7930" w:rsidP="009B65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2C8F" w:rsidRPr="00EF6828" w:rsidRDefault="00B92C8F" w:rsidP="009B65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§ 1.</w:t>
      </w:r>
      <w:r w:rsidRPr="00EF6828">
        <w:rPr>
          <w:rFonts w:ascii="Times New Roman" w:hAnsi="Times New Roman" w:cs="Times New Roman"/>
          <w:sz w:val="24"/>
          <w:szCs w:val="24"/>
        </w:rPr>
        <w:t xml:space="preserve"> Przekazuje się </w:t>
      </w:r>
      <w:r w:rsidR="00C47BD3">
        <w:rPr>
          <w:rFonts w:ascii="Times New Roman" w:hAnsi="Times New Roman" w:cs="Times New Roman"/>
          <w:sz w:val="24"/>
          <w:szCs w:val="24"/>
        </w:rPr>
        <w:t xml:space="preserve">w całości do Sejmu Rzeczypospolitej Polskiej </w:t>
      </w:r>
      <w:r w:rsidRPr="00EF6828">
        <w:rPr>
          <w:rFonts w:ascii="Times New Roman" w:hAnsi="Times New Roman" w:cs="Times New Roman"/>
          <w:sz w:val="24"/>
          <w:szCs w:val="24"/>
        </w:rPr>
        <w:t xml:space="preserve">jako </w:t>
      </w:r>
      <w:r w:rsidR="00C47BD3">
        <w:rPr>
          <w:rFonts w:ascii="Times New Roman" w:hAnsi="Times New Roman" w:cs="Times New Roman"/>
          <w:sz w:val="24"/>
          <w:szCs w:val="24"/>
        </w:rPr>
        <w:t>podmiotu</w:t>
      </w:r>
      <w:r w:rsidRPr="00EF6828">
        <w:rPr>
          <w:rFonts w:ascii="Times New Roman" w:hAnsi="Times New Roman" w:cs="Times New Roman"/>
          <w:sz w:val="24"/>
          <w:szCs w:val="24"/>
        </w:rPr>
        <w:t xml:space="preserve"> właściwe</w:t>
      </w:r>
      <w:r w:rsidR="00C47BD3">
        <w:rPr>
          <w:rFonts w:ascii="Times New Roman" w:hAnsi="Times New Roman" w:cs="Times New Roman"/>
          <w:sz w:val="24"/>
          <w:szCs w:val="24"/>
        </w:rPr>
        <w:t>go</w:t>
      </w:r>
      <w:r w:rsidRPr="00EF6828">
        <w:rPr>
          <w:rFonts w:ascii="Times New Roman" w:hAnsi="Times New Roman" w:cs="Times New Roman"/>
          <w:sz w:val="24"/>
          <w:szCs w:val="24"/>
        </w:rPr>
        <w:t xml:space="preserve"> do </w:t>
      </w:r>
      <w:r w:rsidR="00C47BD3">
        <w:rPr>
          <w:rFonts w:ascii="Times New Roman" w:hAnsi="Times New Roman" w:cs="Times New Roman"/>
          <w:sz w:val="24"/>
          <w:szCs w:val="24"/>
        </w:rPr>
        <w:t>rozpatrzenia</w:t>
      </w:r>
      <w:r w:rsidRPr="00EF6828">
        <w:rPr>
          <w:rFonts w:ascii="Times New Roman" w:hAnsi="Times New Roman" w:cs="Times New Roman"/>
          <w:sz w:val="24"/>
          <w:szCs w:val="24"/>
        </w:rPr>
        <w:t xml:space="preserve"> petycję z dnia </w:t>
      </w:r>
      <w:r w:rsidR="00C47BD3">
        <w:rPr>
          <w:rFonts w:ascii="Times New Roman" w:hAnsi="Times New Roman" w:cs="Times New Roman"/>
          <w:sz w:val="24"/>
          <w:szCs w:val="24"/>
        </w:rPr>
        <w:t xml:space="preserve">2 grudnia </w:t>
      </w:r>
      <w:r w:rsidR="00EF6828">
        <w:rPr>
          <w:rFonts w:ascii="Times New Roman" w:hAnsi="Times New Roman" w:cs="Times New Roman"/>
          <w:sz w:val="24"/>
          <w:szCs w:val="24"/>
        </w:rPr>
        <w:t>2019 roku w interesie publicznym w zakresie zmiany przepisów prawa miejscowego.</w:t>
      </w:r>
    </w:p>
    <w:p w:rsidR="00B92C8F" w:rsidRPr="00EF6828" w:rsidRDefault="00B92C8F" w:rsidP="009B65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§ 2.</w:t>
      </w:r>
      <w:r w:rsidRPr="00EF6828">
        <w:rPr>
          <w:rFonts w:ascii="Times New Roman" w:hAnsi="Times New Roman" w:cs="Times New Roman"/>
          <w:sz w:val="24"/>
          <w:szCs w:val="24"/>
        </w:rPr>
        <w:t xml:space="preserve"> Zawiadamia się osobę wnoszącą petycję o przekazaniu petycji według właściwości.</w:t>
      </w:r>
    </w:p>
    <w:p w:rsidR="00B92C8F" w:rsidRPr="00EF6828" w:rsidRDefault="00B92C8F" w:rsidP="009B65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§ 3.</w:t>
      </w:r>
      <w:r w:rsidRPr="00EF6828">
        <w:rPr>
          <w:rFonts w:ascii="Times New Roman" w:hAnsi="Times New Roman" w:cs="Times New Roman"/>
          <w:sz w:val="24"/>
          <w:szCs w:val="24"/>
        </w:rPr>
        <w:t xml:space="preserve"> Wykonanie uchwały powierza się </w:t>
      </w:r>
      <w:r w:rsidR="008D5924">
        <w:rPr>
          <w:rFonts w:ascii="Times New Roman" w:hAnsi="Times New Roman" w:cs="Times New Roman"/>
          <w:sz w:val="24"/>
          <w:szCs w:val="24"/>
        </w:rPr>
        <w:t>Przewodniczącemu</w:t>
      </w:r>
      <w:r w:rsidRPr="00EF6828">
        <w:rPr>
          <w:rFonts w:ascii="Times New Roman" w:hAnsi="Times New Roman" w:cs="Times New Roman"/>
          <w:sz w:val="24"/>
          <w:szCs w:val="24"/>
        </w:rPr>
        <w:t xml:space="preserve"> Rady Gminy Radziejowice.</w:t>
      </w:r>
    </w:p>
    <w:p w:rsidR="001933F8" w:rsidRPr="00EF6828" w:rsidRDefault="00B92C8F" w:rsidP="009B65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t>§ 4.</w:t>
      </w:r>
      <w:r w:rsidRPr="00EF6828">
        <w:rPr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876F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828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CD7930" w:rsidRDefault="00AA04FF" w:rsidP="00F410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sz w:val="24"/>
          <w:szCs w:val="24"/>
        </w:rPr>
        <w:t xml:space="preserve">W dniu </w:t>
      </w:r>
      <w:r w:rsidR="00694AB9">
        <w:rPr>
          <w:rFonts w:ascii="Times New Roman" w:hAnsi="Times New Roman" w:cs="Times New Roman"/>
          <w:sz w:val="24"/>
          <w:szCs w:val="24"/>
        </w:rPr>
        <w:t xml:space="preserve">2 grudnia </w:t>
      </w:r>
      <w:r w:rsidRPr="00EF6828">
        <w:rPr>
          <w:rFonts w:ascii="Times New Roman" w:hAnsi="Times New Roman" w:cs="Times New Roman"/>
          <w:sz w:val="24"/>
          <w:szCs w:val="24"/>
        </w:rPr>
        <w:t xml:space="preserve">2019 roku do Rady Gminy Radziejowice wpłynęła petycja </w:t>
      </w:r>
      <w:r w:rsidR="00694AB9">
        <w:rPr>
          <w:rFonts w:ascii="Times New Roman" w:hAnsi="Times New Roman" w:cs="Times New Roman"/>
          <w:sz w:val="24"/>
          <w:szCs w:val="24"/>
        </w:rPr>
        <w:t xml:space="preserve">w interesie publicznym w zakresie zmiany przepisów prawa miejscowego. </w:t>
      </w:r>
      <w:r w:rsidR="00CD7930">
        <w:rPr>
          <w:rFonts w:ascii="Times New Roman" w:hAnsi="Times New Roman" w:cs="Times New Roman"/>
          <w:sz w:val="24"/>
          <w:szCs w:val="24"/>
        </w:rPr>
        <w:t>Przewodniczący</w:t>
      </w:r>
      <w:r w:rsidRPr="00EF6828">
        <w:rPr>
          <w:rFonts w:ascii="Times New Roman" w:hAnsi="Times New Roman" w:cs="Times New Roman"/>
          <w:sz w:val="24"/>
          <w:szCs w:val="24"/>
        </w:rPr>
        <w:t xml:space="preserve"> Rady </w:t>
      </w:r>
      <w:r w:rsidR="00694AB9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="00C47BD3">
        <w:rPr>
          <w:rFonts w:ascii="Times New Roman" w:hAnsi="Times New Roman" w:cs="Times New Roman"/>
          <w:sz w:val="24"/>
          <w:szCs w:val="24"/>
        </w:rPr>
        <w:t>w dniu</w:t>
      </w:r>
      <w:r w:rsidRPr="00EF6828">
        <w:rPr>
          <w:rFonts w:ascii="Times New Roman" w:hAnsi="Times New Roman" w:cs="Times New Roman"/>
          <w:sz w:val="24"/>
          <w:szCs w:val="24"/>
        </w:rPr>
        <w:t xml:space="preserve"> </w:t>
      </w:r>
      <w:r w:rsidR="00694AB9">
        <w:rPr>
          <w:rFonts w:ascii="Times New Roman" w:hAnsi="Times New Roman" w:cs="Times New Roman"/>
          <w:sz w:val="24"/>
          <w:szCs w:val="24"/>
        </w:rPr>
        <w:t>10.12.2019r. przekazał</w:t>
      </w:r>
      <w:r w:rsidRPr="00EF6828">
        <w:rPr>
          <w:rFonts w:ascii="Times New Roman" w:hAnsi="Times New Roman" w:cs="Times New Roman"/>
          <w:sz w:val="24"/>
          <w:szCs w:val="24"/>
        </w:rPr>
        <w:t xml:space="preserve"> w/w petycję </w:t>
      </w:r>
      <w:r w:rsidR="00C47BD3">
        <w:rPr>
          <w:rFonts w:ascii="Times New Roman" w:hAnsi="Times New Roman" w:cs="Times New Roman"/>
          <w:sz w:val="24"/>
          <w:szCs w:val="24"/>
        </w:rPr>
        <w:t xml:space="preserve">do </w:t>
      </w:r>
      <w:r w:rsidRPr="00EF6828">
        <w:rPr>
          <w:rFonts w:ascii="Times New Roman" w:hAnsi="Times New Roman" w:cs="Times New Roman"/>
          <w:sz w:val="24"/>
          <w:szCs w:val="24"/>
        </w:rPr>
        <w:t>Komisji Sk</w:t>
      </w:r>
      <w:r w:rsidR="00EF6828" w:rsidRPr="00EF6828">
        <w:rPr>
          <w:rFonts w:ascii="Times New Roman" w:hAnsi="Times New Roman" w:cs="Times New Roman"/>
          <w:sz w:val="24"/>
          <w:szCs w:val="24"/>
        </w:rPr>
        <w:t>ar</w:t>
      </w:r>
      <w:r w:rsidRPr="00EF6828">
        <w:rPr>
          <w:rFonts w:ascii="Times New Roman" w:hAnsi="Times New Roman" w:cs="Times New Roman"/>
          <w:sz w:val="24"/>
          <w:szCs w:val="24"/>
        </w:rPr>
        <w:t>g</w:t>
      </w:r>
      <w:r w:rsidR="00EF6828" w:rsidRPr="00EF6828">
        <w:rPr>
          <w:rFonts w:ascii="Times New Roman" w:hAnsi="Times New Roman" w:cs="Times New Roman"/>
          <w:sz w:val="24"/>
          <w:szCs w:val="24"/>
        </w:rPr>
        <w:t xml:space="preserve">, </w:t>
      </w:r>
      <w:r w:rsidRPr="00EF6828">
        <w:rPr>
          <w:rFonts w:ascii="Times New Roman" w:hAnsi="Times New Roman" w:cs="Times New Roman"/>
          <w:sz w:val="24"/>
          <w:szCs w:val="24"/>
        </w:rPr>
        <w:t xml:space="preserve">Wniosków i Petycji, która w dniu </w:t>
      </w:r>
      <w:r w:rsidR="00694AB9">
        <w:rPr>
          <w:rFonts w:ascii="Times New Roman" w:hAnsi="Times New Roman" w:cs="Times New Roman"/>
          <w:sz w:val="24"/>
          <w:szCs w:val="24"/>
        </w:rPr>
        <w:t xml:space="preserve">16.12.2019r. </w:t>
      </w:r>
      <w:r w:rsidRPr="00EF6828">
        <w:rPr>
          <w:rFonts w:ascii="Times New Roman" w:hAnsi="Times New Roman" w:cs="Times New Roman"/>
          <w:sz w:val="24"/>
          <w:szCs w:val="24"/>
        </w:rPr>
        <w:t>odbyła swoje posiedzenie. Po</w:t>
      </w:r>
      <w:r w:rsidR="00EF6828" w:rsidRPr="00EF6828">
        <w:rPr>
          <w:rFonts w:ascii="Times New Roman" w:hAnsi="Times New Roman" w:cs="Times New Roman"/>
          <w:sz w:val="24"/>
          <w:szCs w:val="24"/>
        </w:rPr>
        <w:t xml:space="preserve"> </w:t>
      </w:r>
      <w:r w:rsidRPr="00EF6828">
        <w:rPr>
          <w:rFonts w:ascii="Times New Roman" w:hAnsi="Times New Roman" w:cs="Times New Roman"/>
          <w:sz w:val="24"/>
          <w:szCs w:val="24"/>
        </w:rPr>
        <w:t xml:space="preserve">zapoznaniu się Komisja stwierdziła, iż </w:t>
      </w:r>
      <w:r w:rsidR="00CD7930">
        <w:rPr>
          <w:rFonts w:ascii="Times New Roman" w:hAnsi="Times New Roman" w:cs="Times New Roman"/>
          <w:sz w:val="24"/>
          <w:szCs w:val="24"/>
        </w:rPr>
        <w:t xml:space="preserve">postulaty ujęte w pkt. 1 nie dotyczą Gminy Radziejowice, ponieważ nie była podejmowana uchwała Rady Gminy Radziejowice w zakresie odpłatności za parkingi przy szpitalach, cmentarzach oraz Kościołach. </w:t>
      </w:r>
    </w:p>
    <w:p w:rsidR="00585AA5" w:rsidRDefault="00C47BD3" w:rsidP="00876F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</w:t>
      </w:r>
      <w:r w:rsidR="00F410EE">
        <w:rPr>
          <w:rFonts w:ascii="Times New Roman" w:hAnsi="Times New Roman" w:cs="Times New Roman"/>
          <w:sz w:val="24"/>
          <w:szCs w:val="24"/>
        </w:rPr>
        <w:t xml:space="preserve">Komisja uznała, że </w:t>
      </w:r>
      <w:r w:rsidR="00CD7930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AA04FF" w:rsidRPr="00EF6828">
        <w:rPr>
          <w:rFonts w:ascii="Times New Roman" w:hAnsi="Times New Roman" w:cs="Times New Roman"/>
          <w:sz w:val="24"/>
          <w:szCs w:val="24"/>
        </w:rPr>
        <w:t>nie jest o</w:t>
      </w:r>
      <w:r w:rsidR="00EF6828" w:rsidRPr="00EF6828">
        <w:rPr>
          <w:rFonts w:ascii="Times New Roman" w:hAnsi="Times New Roman" w:cs="Times New Roman"/>
          <w:sz w:val="24"/>
          <w:szCs w:val="24"/>
        </w:rPr>
        <w:t>r</w:t>
      </w:r>
      <w:r w:rsidR="00AA04FF" w:rsidRPr="00EF6828">
        <w:rPr>
          <w:rFonts w:ascii="Times New Roman" w:hAnsi="Times New Roman" w:cs="Times New Roman"/>
          <w:sz w:val="24"/>
          <w:szCs w:val="24"/>
        </w:rPr>
        <w:t>ganem właściwym do rozpatrzenia</w:t>
      </w:r>
      <w:r w:rsidR="00CD7930">
        <w:rPr>
          <w:rFonts w:ascii="Times New Roman" w:hAnsi="Times New Roman" w:cs="Times New Roman"/>
          <w:sz w:val="24"/>
          <w:szCs w:val="24"/>
        </w:rPr>
        <w:t xml:space="preserve"> petycji w dalszym zakresie</w:t>
      </w:r>
      <w:r w:rsidR="00AA04FF" w:rsidRPr="00EF6828">
        <w:rPr>
          <w:rFonts w:ascii="Times New Roman" w:hAnsi="Times New Roman" w:cs="Times New Roman"/>
          <w:sz w:val="24"/>
          <w:szCs w:val="24"/>
        </w:rPr>
        <w:t xml:space="preserve">, </w:t>
      </w:r>
      <w:r w:rsidR="00585AA5">
        <w:rPr>
          <w:rFonts w:ascii="Times New Roman" w:hAnsi="Times New Roman" w:cs="Times New Roman"/>
          <w:sz w:val="24"/>
          <w:szCs w:val="24"/>
        </w:rPr>
        <w:t>to jest w punktach od 2 do 11. Petycja we wskazanych punktach dotyczy zmiany:</w:t>
      </w:r>
    </w:p>
    <w:p w:rsidR="00585AA5" w:rsidRDefault="00585AA5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przepisów prawa podatkowego w zakresie posiadania obowiązkowego konta VAT w firmowych rachunkach, </w:t>
      </w:r>
    </w:p>
    <w:p w:rsidR="00585AA5" w:rsidRDefault="00585AA5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przepisów prawa </w:t>
      </w:r>
      <w:r w:rsidRPr="00585AA5">
        <w:rPr>
          <w:rFonts w:ascii="Times New Roman" w:hAnsi="Times New Roman" w:cs="Times New Roman"/>
          <w:sz w:val="24"/>
          <w:szCs w:val="24"/>
        </w:rPr>
        <w:t xml:space="preserve">cywilnego poprzez dodanie do ustawy z dnia 23 kwietnia 1964 roku – kodeks cywilny, dalej </w:t>
      </w:r>
      <w:proofErr w:type="spellStart"/>
      <w:r w:rsidRPr="00585AA5">
        <w:rPr>
          <w:rFonts w:ascii="Times New Roman" w:hAnsi="Times New Roman" w:cs="Times New Roman"/>
          <w:sz w:val="24"/>
          <w:szCs w:val="24"/>
        </w:rPr>
        <w:t>kc</w:t>
      </w:r>
      <w:proofErr w:type="spellEnd"/>
      <w:r w:rsidRPr="00585AA5">
        <w:rPr>
          <w:rFonts w:ascii="Times New Roman" w:hAnsi="Times New Roman" w:cs="Times New Roman"/>
          <w:sz w:val="24"/>
          <w:szCs w:val="24"/>
        </w:rPr>
        <w:t xml:space="preserve"> - art. 357 (2) </w:t>
      </w:r>
      <w:proofErr w:type="spellStart"/>
      <w:r w:rsidRPr="00585AA5">
        <w:rPr>
          <w:rFonts w:ascii="Times New Roman" w:hAnsi="Times New Roman" w:cs="Times New Roman"/>
          <w:sz w:val="24"/>
          <w:szCs w:val="24"/>
        </w:rPr>
        <w:t>kc</w:t>
      </w:r>
      <w:proofErr w:type="spellEnd"/>
      <w:r w:rsidRPr="00585AA5">
        <w:rPr>
          <w:rFonts w:ascii="Times New Roman" w:hAnsi="Times New Roman" w:cs="Times New Roman"/>
          <w:sz w:val="24"/>
          <w:szCs w:val="24"/>
        </w:rPr>
        <w:t xml:space="preserve"> i odpowiednio dodanie stosownego artykułu do ustawy z dnia 12 maja 2011 roku – o kredycie konsumencki</w:t>
      </w:r>
      <w:r w:rsidR="00D21CF0">
        <w:rPr>
          <w:rFonts w:ascii="Times New Roman" w:hAnsi="Times New Roman" w:cs="Times New Roman"/>
          <w:sz w:val="24"/>
          <w:szCs w:val="24"/>
        </w:rPr>
        <w:t>,</w:t>
      </w:r>
    </w:p>
    <w:p w:rsidR="004160CA" w:rsidRDefault="00585AA5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przepisów prawa gospodarczego poprzez wprowadzenie zasad etyki kupieckiej i zawodowej,</w:t>
      </w:r>
      <w:r w:rsidRPr="00585AA5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także </w:t>
      </w:r>
      <w:r w:rsidRPr="00585AA5">
        <w:rPr>
          <w:rFonts w:ascii="Times New Roman" w:hAnsi="Times New Roman" w:cs="Times New Roman"/>
          <w:sz w:val="24"/>
          <w:szCs w:val="24"/>
        </w:rPr>
        <w:t>poprzez wprowadzenie w drodze rozporządzenia na polski rynek oznaczenia produktów</w:t>
      </w:r>
      <w:r>
        <w:rPr>
          <w:rFonts w:ascii="Times New Roman" w:hAnsi="Times New Roman" w:cs="Times New Roman"/>
          <w:sz w:val="24"/>
          <w:szCs w:val="24"/>
        </w:rPr>
        <w:t xml:space="preserve"> żywnościowych i handlowych w postaci gwiazdek jakościowych, tj. od 1-5,</w:t>
      </w:r>
    </w:p>
    <w:p w:rsidR="004160CA" w:rsidRDefault="004160CA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przepisów prawa w zakresie</w:t>
      </w:r>
      <w:r w:rsidRPr="004160CA">
        <w:rPr>
          <w:rFonts w:ascii="Times New Roman" w:hAnsi="Times New Roman" w:cs="Times New Roman"/>
          <w:sz w:val="24"/>
          <w:szCs w:val="24"/>
        </w:rPr>
        <w:t xml:space="preserve"> mediów poprzez wprowadzenie zakazu reklam zabawek dla dzieci w okresie listopad i grudzień oraz maj i czerwiec oraz wykorzystywania psychologii dziecięcej w handlu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14139" w:rsidRDefault="002F3C57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przepisów</w:t>
      </w:r>
      <w:r w:rsidRPr="002F3C57">
        <w:rPr>
          <w:rFonts w:ascii="Times New Roman" w:hAnsi="Times New Roman" w:cs="Times New Roman"/>
          <w:sz w:val="24"/>
          <w:szCs w:val="24"/>
        </w:rPr>
        <w:t xml:space="preserve"> postępowania cywilnego </w:t>
      </w:r>
      <w:r w:rsidR="00F410EE">
        <w:rPr>
          <w:rFonts w:ascii="Times New Roman" w:hAnsi="Times New Roman" w:cs="Times New Roman"/>
          <w:sz w:val="24"/>
          <w:szCs w:val="24"/>
        </w:rPr>
        <w:t>dotyczących zawartej ugody przed mediatorem lub ugody sądem,</w:t>
      </w:r>
    </w:p>
    <w:p w:rsidR="00A14139" w:rsidRDefault="00A14139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5F1C">
        <w:rPr>
          <w:rFonts w:ascii="Times New Roman" w:hAnsi="Times New Roman" w:cs="Times New Roman"/>
          <w:sz w:val="24"/>
          <w:szCs w:val="24"/>
        </w:rPr>
        <w:t xml:space="preserve">przepisów prawa w zakresie </w:t>
      </w:r>
      <w:r w:rsidR="00585F1C" w:rsidRPr="00585F1C">
        <w:rPr>
          <w:rFonts w:ascii="Times New Roman" w:hAnsi="Times New Roman" w:cs="Times New Roman"/>
          <w:sz w:val="24"/>
          <w:szCs w:val="24"/>
        </w:rPr>
        <w:t>zbiórek publicznych w ten sposób, aby utworzyć w Ministerstwie Cyfryzacji jednostkę, która odpowiedzialna</w:t>
      </w:r>
      <w:r w:rsidR="00585F1C">
        <w:rPr>
          <w:rFonts w:ascii="Times New Roman" w:hAnsi="Times New Roman" w:cs="Times New Roman"/>
          <w:sz w:val="24"/>
          <w:szCs w:val="24"/>
        </w:rPr>
        <w:t xml:space="preserve"> byłaby za utworzenie ogólnokrajowego portalu zbiórek publicznych oraz kontrolowałaby także zbiórki,</w:t>
      </w:r>
    </w:p>
    <w:p w:rsidR="00824562" w:rsidRDefault="00824562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przepisów prawa</w:t>
      </w:r>
      <w:r w:rsidRPr="00824562">
        <w:rPr>
          <w:rFonts w:ascii="Times New Roman" w:hAnsi="Times New Roman" w:cs="Times New Roman"/>
          <w:sz w:val="24"/>
          <w:szCs w:val="24"/>
        </w:rPr>
        <w:t xml:space="preserve"> cywilnego poprzez dodanie do ustawy z dnia 23 kwietnia 1964 roku – kodeks cywilny i ustawy</w:t>
      </w:r>
      <w:r>
        <w:rPr>
          <w:rFonts w:ascii="Times New Roman" w:hAnsi="Times New Roman" w:cs="Times New Roman"/>
          <w:sz w:val="24"/>
          <w:szCs w:val="24"/>
        </w:rPr>
        <w:t xml:space="preserve"> z dnia 12 maja 2011 roku – o kredycie konsumenckim przepisu dotyczącego przedterm</w:t>
      </w:r>
      <w:r w:rsidR="00EC7DC6">
        <w:rPr>
          <w:rFonts w:ascii="Times New Roman" w:hAnsi="Times New Roman" w:cs="Times New Roman"/>
          <w:sz w:val="24"/>
          <w:szCs w:val="24"/>
        </w:rPr>
        <w:t>inowej spłaty kredytu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C7DC6" w:rsidRDefault="00EC7DC6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przepisów prawa </w:t>
      </w:r>
      <w:r w:rsidRPr="00EC7DC6">
        <w:rPr>
          <w:rFonts w:ascii="Times New Roman" w:hAnsi="Times New Roman" w:cs="Times New Roman"/>
          <w:sz w:val="24"/>
          <w:szCs w:val="24"/>
        </w:rPr>
        <w:t>cywilnego poprzez zmianę ustawy z dnia 23 kwietnia 1964 roku – kodeks cywiln</w:t>
      </w:r>
      <w:r>
        <w:rPr>
          <w:rFonts w:ascii="Times New Roman" w:hAnsi="Times New Roman" w:cs="Times New Roman"/>
          <w:sz w:val="24"/>
          <w:szCs w:val="24"/>
        </w:rPr>
        <w:t>y w zakresie dotycząc</w:t>
      </w:r>
      <w:r w:rsidR="00AD4EBE">
        <w:rPr>
          <w:rFonts w:ascii="Times New Roman" w:hAnsi="Times New Roman" w:cs="Times New Roman"/>
          <w:sz w:val="24"/>
          <w:szCs w:val="24"/>
        </w:rPr>
        <w:t>ym dziedziczenia oraz w zakresie umowy dożywocia</w:t>
      </w:r>
      <w:r w:rsidR="00F410EE">
        <w:rPr>
          <w:rFonts w:ascii="Times New Roman" w:hAnsi="Times New Roman" w:cs="Times New Roman"/>
          <w:sz w:val="24"/>
          <w:szCs w:val="24"/>
        </w:rPr>
        <w:t>.</w:t>
      </w:r>
    </w:p>
    <w:p w:rsidR="00F410EE" w:rsidRDefault="00F410EE" w:rsidP="00876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0EE" w:rsidRDefault="00F410EE" w:rsidP="00F410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828">
        <w:rPr>
          <w:rFonts w:ascii="Times New Roman" w:hAnsi="Times New Roman" w:cs="Times New Roman"/>
          <w:sz w:val="24"/>
          <w:szCs w:val="24"/>
        </w:rPr>
        <w:lastRenderedPageBreak/>
        <w:t xml:space="preserve">Mając na uwadze powyższe okoliczności </w:t>
      </w:r>
      <w:r>
        <w:rPr>
          <w:rFonts w:ascii="Times New Roman" w:hAnsi="Times New Roman" w:cs="Times New Roman"/>
          <w:sz w:val="24"/>
          <w:szCs w:val="24"/>
        </w:rPr>
        <w:t xml:space="preserve">Rada Gminy nie posiada kompetencji do wprowadzenia zmiany w/w przepisów, zatem podmiotem właściwym do rozpatrzenia petycji jest Sejm RP. </w:t>
      </w:r>
    </w:p>
    <w:p w:rsidR="00F410EE" w:rsidRDefault="00F410EE" w:rsidP="00F410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Powyższe stanowisko Rada Gminy w całości podziela. </w:t>
      </w:r>
      <w:bookmarkStart w:id="0" w:name="_GoBack"/>
      <w:bookmarkEnd w:id="0"/>
    </w:p>
    <w:p w:rsidR="00EC7DC6" w:rsidRDefault="00EC7DC6" w:rsidP="00EF68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562" w:rsidRDefault="00824562" w:rsidP="00EF68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4FF" w:rsidRPr="00EF6828" w:rsidRDefault="00AA04FF" w:rsidP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F6828" w:rsidRPr="00EF6828" w:rsidRDefault="00EF6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F6828" w:rsidRPr="00EF6828" w:rsidSect="009B6539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C8F"/>
    <w:rsid w:val="001933F8"/>
    <w:rsid w:val="002F3C57"/>
    <w:rsid w:val="004160CA"/>
    <w:rsid w:val="00585AA5"/>
    <w:rsid w:val="00585F1C"/>
    <w:rsid w:val="0058676D"/>
    <w:rsid w:val="005C73FC"/>
    <w:rsid w:val="00694AB9"/>
    <w:rsid w:val="0073146A"/>
    <w:rsid w:val="00824562"/>
    <w:rsid w:val="00831AA4"/>
    <w:rsid w:val="00876F85"/>
    <w:rsid w:val="008D5924"/>
    <w:rsid w:val="009B6539"/>
    <w:rsid w:val="00A14139"/>
    <w:rsid w:val="00AA04FF"/>
    <w:rsid w:val="00AD4EBE"/>
    <w:rsid w:val="00B60103"/>
    <w:rsid w:val="00B92C8F"/>
    <w:rsid w:val="00C47BD3"/>
    <w:rsid w:val="00CD7930"/>
    <w:rsid w:val="00D21CF0"/>
    <w:rsid w:val="00E325AB"/>
    <w:rsid w:val="00EC7DC6"/>
    <w:rsid w:val="00EF6828"/>
    <w:rsid w:val="00F4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9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Justyna</cp:lastModifiedBy>
  <cp:revision>16</cp:revision>
  <cp:lastPrinted>2019-12-13T10:25:00Z</cp:lastPrinted>
  <dcterms:created xsi:type="dcterms:W3CDTF">2019-12-16T09:11:00Z</dcterms:created>
  <dcterms:modified xsi:type="dcterms:W3CDTF">2019-12-16T10:03:00Z</dcterms:modified>
</cp:coreProperties>
</file>