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2118F" w:rsidRDefault="0052118F" w:rsidP="0052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B08CF" w:rsidRDefault="0052118F" w:rsidP="0052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8555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</w:t>
      </w:r>
      <w:r w:rsidRPr="00F026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="004610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89</w:t>
      </w:r>
      <w:r w:rsidR="00B357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F026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822F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</w:p>
    <w:p w:rsidR="0052118F" w:rsidRPr="00F0260C" w:rsidRDefault="0052118F" w:rsidP="0052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RADY GMINY </w:t>
      </w:r>
      <w:r w:rsidR="00822F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RADZIEJOWICE</w:t>
      </w:r>
    </w:p>
    <w:p w:rsidR="0052118F" w:rsidRPr="00832652" w:rsidRDefault="0052118F" w:rsidP="0052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26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8326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</w:t>
      </w:r>
      <w:r w:rsidRPr="008326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czerwca 201</w:t>
      </w:r>
      <w:r w:rsidR="00822F04" w:rsidRPr="008326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8326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18F" w:rsidRPr="00F0260C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3D5" w:rsidRPr="00F0260C" w:rsidRDefault="00F0260C" w:rsidP="002B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finansowego </w:t>
      </w:r>
      <w:r w:rsidR="002B33D5"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ze sprawozdaniem</w:t>
      </w:r>
      <w:r w:rsidR="008555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2B33D5"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wykonania budżetu Gminy </w:t>
      </w:r>
      <w:r w:rsidR="00822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Radziejowice</w:t>
      </w:r>
      <w:r w:rsidR="002B33D5" w:rsidRPr="002B3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="002B33D5"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2B33D5" w:rsidRPr="002B33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6C4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22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B33D5"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52118F" w:rsidRPr="002B33D5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118F" w:rsidRPr="00F0260C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2118F" w:rsidRDefault="0052118F" w:rsidP="0052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7F9" w:rsidRPr="00822F04" w:rsidRDefault="00F0260C" w:rsidP="004457F9">
      <w:pPr>
        <w:pStyle w:val="Default"/>
        <w:jc w:val="both"/>
        <w:rPr>
          <w:color w:val="FF0000"/>
        </w:rPr>
      </w:pPr>
      <w:r w:rsidRPr="00F0260C">
        <w:rPr>
          <w:rFonts w:eastAsia="Times New Roman"/>
          <w:lang w:eastAsia="pl-PL"/>
        </w:rPr>
        <w:t>Na podstawie art. 18 ust. 2 pkt 4 ustawy z dnia 8 marca 1990 r. o samorządzie gminnym (</w:t>
      </w:r>
      <w:proofErr w:type="spellStart"/>
      <w:r w:rsidRPr="00F0260C">
        <w:rPr>
          <w:rFonts w:eastAsia="Times New Roman"/>
          <w:lang w:eastAsia="pl-PL"/>
        </w:rPr>
        <w:t>t</w:t>
      </w:r>
      <w:r w:rsidR="004457F9">
        <w:rPr>
          <w:rFonts w:eastAsia="Times New Roman"/>
          <w:lang w:eastAsia="pl-PL"/>
        </w:rPr>
        <w:t>.</w:t>
      </w:r>
      <w:r w:rsidRPr="00F0260C">
        <w:rPr>
          <w:rFonts w:eastAsia="Times New Roman"/>
          <w:lang w:eastAsia="pl-PL"/>
        </w:rPr>
        <w:t>j</w:t>
      </w:r>
      <w:proofErr w:type="spellEnd"/>
      <w:r w:rsidR="004457F9">
        <w:rPr>
          <w:rFonts w:eastAsia="Times New Roman"/>
          <w:lang w:eastAsia="pl-PL"/>
        </w:rPr>
        <w:t>.</w:t>
      </w:r>
      <w:r w:rsidRPr="004457F9">
        <w:rPr>
          <w:rFonts w:eastAsia="Times New Roman"/>
          <w:lang w:eastAsia="pl-PL"/>
        </w:rPr>
        <w:t xml:space="preserve"> </w:t>
      </w:r>
      <w:r w:rsidR="004457F9" w:rsidRPr="004457F9">
        <w:t xml:space="preserve"> </w:t>
      </w:r>
      <w:r w:rsidR="004457F9" w:rsidRPr="009B13B9">
        <w:rPr>
          <w:bCs/>
          <w:color w:val="auto"/>
        </w:rPr>
        <w:t>Dz. U. z 201</w:t>
      </w:r>
      <w:r w:rsidR="009B13B9" w:rsidRPr="009B13B9">
        <w:rPr>
          <w:bCs/>
          <w:color w:val="auto"/>
        </w:rPr>
        <w:t>9</w:t>
      </w:r>
      <w:r w:rsidR="004457F9" w:rsidRPr="009B13B9">
        <w:rPr>
          <w:bCs/>
          <w:color w:val="auto"/>
        </w:rPr>
        <w:t xml:space="preserve"> r. poz. </w:t>
      </w:r>
      <w:r w:rsidR="009B13B9" w:rsidRPr="009B13B9">
        <w:rPr>
          <w:bCs/>
          <w:color w:val="auto"/>
        </w:rPr>
        <w:t>506</w:t>
      </w:r>
      <w:r w:rsidRPr="009B13B9">
        <w:rPr>
          <w:rFonts w:eastAsia="Times New Roman"/>
          <w:color w:val="auto"/>
          <w:lang w:eastAsia="pl-PL"/>
        </w:rPr>
        <w:t xml:space="preserve">) oraz art. 270 ust. 4 ustawy z dnia 27 sierpnia 2009 r. o finansach publicznych </w:t>
      </w:r>
      <w:r w:rsidR="004457F9" w:rsidRPr="009B13B9">
        <w:rPr>
          <w:color w:val="auto"/>
        </w:rPr>
        <w:t>(</w:t>
      </w:r>
      <w:proofErr w:type="spellStart"/>
      <w:r w:rsidR="004457F9" w:rsidRPr="009B13B9">
        <w:rPr>
          <w:bCs/>
          <w:color w:val="auto"/>
        </w:rPr>
        <w:t>t.j</w:t>
      </w:r>
      <w:proofErr w:type="spellEnd"/>
      <w:r w:rsidR="004457F9" w:rsidRPr="009B13B9">
        <w:rPr>
          <w:bCs/>
          <w:color w:val="auto"/>
        </w:rPr>
        <w:t>. Dz. U. z 201</w:t>
      </w:r>
      <w:r w:rsidR="009B13B9" w:rsidRPr="009B13B9">
        <w:rPr>
          <w:bCs/>
          <w:color w:val="auto"/>
        </w:rPr>
        <w:t>9</w:t>
      </w:r>
      <w:r w:rsidR="004457F9" w:rsidRPr="009B13B9">
        <w:rPr>
          <w:bCs/>
          <w:color w:val="auto"/>
        </w:rPr>
        <w:t xml:space="preserve"> r. poz. </w:t>
      </w:r>
      <w:r w:rsidR="009B13B9" w:rsidRPr="009B13B9">
        <w:rPr>
          <w:bCs/>
          <w:color w:val="auto"/>
        </w:rPr>
        <w:t>869</w:t>
      </w:r>
      <w:r w:rsidR="004457F9" w:rsidRPr="009B13B9">
        <w:rPr>
          <w:bCs/>
          <w:color w:val="auto"/>
        </w:rPr>
        <w:t>)</w:t>
      </w:r>
    </w:p>
    <w:p w:rsidR="00F0260C" w:rsidRPr="00F0260C" w:rsidRDefault="00F0260C" w:rsidP="00F02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</w:t>
      </w:r>
      <w:r w:rsidR="0052118F" w:rsidRPr="00521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2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Radziejowice</w:t>
      </w:r>
      <w:r w:rsidRPr="00F026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uchwala, co następuje:</w:t>
      </w:r>
    </w:p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60C" w:rsidRDefault="00F0260C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2118F" w:rsidRPr="00F0260C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60C" w:rsidRPr="00F0260C" w:rsidRDefault="00F0260C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sprawozdanie finansowe wraz ze sprawozdaniem z wykonania budżetu Gminy </w:t>
      </w:r>
      <w:r w:rsidR="00822F04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Radziejowice</w:t>
      </w:r>
      <w:r w:rsidR="00521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F02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52118F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822F0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2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52118F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60C" w:rsidRDefault="00F0260C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2118F" w:rsidRPr="00F0260C" w:rsidRDefault="0052118F" w:rsidP="00F0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60C" w:rsidRPr="00F0260C" w:rsidRDefault="00F0260C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0260C" w:rsidRDefault="00F0260C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6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Default="00B779F8" w:rsidP="00F0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Pr="00B779F8" w:rsidRDefault="00B779F8" w:rsidP="00B7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9F8" w:rsidRPr="00B779F8" w:rsidRDefault="00B779F8" w:rsidP="00B779F8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B779F8">
        <w:rPr>
          <w:rFonts w:ascii="Times New Roman" w:hAnsi="Times New Roman" w:cs="Times New Roman"/>
          <w:sz w:val="24"/>
          <w:szCs w:val="24"/>
        </w:rPr>
        <w:t>UZASADNIENIE</w:t>
      </w:r>
    </w:p>
    <w:p w:rsidR="00B779F8" w:rsidRPr="00B779F8" w:rsidRDefault="00B779F8" w:rsidP="00B779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B779F8" w:rsidRDefault="00B779F8" w:rsidP="00B779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B779F8">
        <w:rPr>
          <w:rFonts w:ascii="Times New Roman" w:hAnsi="Times New Roman" w:cs="Times New Roman"/>
          <w:sz w:val="24"/>
          <w:szCs w:val="24"/>
        </w:rPr>
        <w:t>Zgodnie z art. 18  ust. 2 pkt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9F8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9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13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B13B9">
        <w:rPr>
          <w:rFonts w:ascii="Times New Roman" w:hAnsi="Times New Roman" w:cs="Times New Roman"/>
          <w:sz w:val="24"/>
          <w:szCs w:val="24"/>
        </w:rPr>
        <w:t xml:space="preserve">. </w:t>
      </w:r>
      <w:r w:rsidRPr="00B779F8">
        <w:rPr>
          <w:rFonts w:ascii="Times New Roman" w:hAnsi="Times New Roman" w:cs="Times New Roman"/>
          <w:sz w:val="24"/>
          <w:szCs w:val="24"/>
        </w:rPr>
        <w:t>Dz. U. z 201</w:t>
      </w:r>
      <w:r w:rsidR="009B13B9">
        <w:rPr>
          <w:rFonts w:ascii="Times New Roman" w:hAnsi="Times New Roman" w:cs="Times New Roman"/>
          <w:sz w:val="24"/>
          <w:szCs w:val="24"/>
        </w:rPr>
        <w:t>9</w:t>
      </w:r>
      <w:r w:rsidRPr="00B779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25F0">
        <w:rPr>
          <w:rFonts w:ascii="Times New Roman" w:hAnsi="Times New Roman" w:cs="Times New Roman"/>
          <w:sz w:val="24"/>
          <w:szCs w:val="24"/>
        </w:rPr>
        <w:t>5</w:t>
      </w:r>
      <w:r w:rsidR="009B13B9">
        <w:rPr>
          <w:rFonts w:ascii="Times New Roman" w:hAnsi="Times New Roman" w:cs="Times New Roman"/>
          <w:sz w:val="24"/>
          <w:szCs w:val="24"/>
        </w:rPr>
        <w:t>06</w:t>
      </w:r>
      <w:r w:rsidRPr="00B779F8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F325F0">
        <w:rPr>
          <w:rFonts w:ascii="Times New Roman" w:hAnsi="Times New Roman" w:cs="Times New Roman"/>
          <w:sz w:val="24"/>
          <w:szCs w:val="24"/>
        </w:rPr>
        <w:t>2</w:t>
      </w:r>
      <w:r w:rsidRPr="00B779F8">
        <w:rPr>
          <w:rFonts w:ascii="Times New Roman" w:hAnsi="Times New Roman" w:cs="Times New Roman"/>
          <w:sz w:val="24"/>
          <w:szCs w:val="24"/>
        </w:rPr>
        <w:t>70 ust. 4 ustawy z dnia 27 sierpnia 2009 r. o finansach publicznych (</w:t>
      </w:r>
      <w:proofErr w:type="spellStart"/>
      <w:r w:rsidR="009B13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B13B9">
        <w:rPr>
          <w:rFonts w:ascii="Times New Roman" w:hAnsi="Times New Roman" w:cs="Times New Roman"/>
          <w:sz w:val="24"/>
          <w:szCs w:val="24"/>
        </w:rPr>
        <w:t xml:space="preserve">. </w:t>
      </w:r>
      <w:r w:rsidRPr="00B779F8">
        <w:rPr>
          <w:rFonts w:ascii="Times New Roman" w:hAnsi="Times New Roman" w:cs="Times New Roman"/>
          <w:sz w:val="24"/>
          <w:szCs w:val="24"/>
        </w:rPr>
        <w:t>Dz. U. z 201</w:t>
      </w:r>
      <w:r w:rsidR="009B13B9">
        <w:rPr>
          <w:rFonts w:ascii="Times New Roman" w:hAnsi="Times New Roman" w:cs="Times New Roman"/>
          <w:sz w:val="24"/>
          <w:szCs w:val="24"/>
        </w:rPr>
        <w:t>9</w:t>
      </w:r>
      <w:r w:rsidRPr="00B779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13B9">
        <w:rPr>
          <w:rFonts w:ascii="Times New Roman" w:hAnsi="Times New Roman" w:cs="Times New Roman"/>
          <w:sz w:val="24"/>
          <w:szCs w:val="24"/>
        </w:rPr>
        <w:t>869</w:t>
      </w:r>
      <w:r w:rsidRPr="00B779F8">
        <w:rPr>
          <w:rFonts w:ascii="Times New Roman" w:hAnsi="Times New Roman" w:cs="Times New Roman"/>
          <w:sz w:val="24"/>
          <w:szCs w:val="24"/>
        </w:rPr>
        <w:t>) rozpatrywanie i zatwierdzanie sprawozdania   finansowego jednostki samorządu terytorialnego wraz ze sprawozdaniem z</w:t>
      </w:r>
      <w:r w:rsidR="00F325F0">
        <w:rPr>
          <w:rFonts w:ascii="Times New Roman" w:hAnsi="Times New Roman" w:cs="Times New Roman"/>
          <w:sz w:val="24"/>
          <w:szCs w:val="24"/>
        </w:rPr>
        <w:t xml:space="preserve"> </w:t>
      </w:r>
      <w:r w:rsidRPr="00B779F8">
        <w:rPr>
          <w:rFonts w:ascii="Times New Roman" w:hAnsi="Times New Roman" w:cs="Times New Roman"/>
          <w:sz w:val="24"/>
          <w:szCs w:val="24"/>
        </w:rPr>
        <w:t xml:space="preserve">wykonania  budżetu należy do wyłącznej właściwości rady gminy. Rada gminy powinna  tego dokonać w terminie do dnia 30 czerwca roku następującego po danym roku budżetowym. </w:t>
      </w:r>
    </w:p>
    <w:p w:rsidR="00B779F8" w:rsidRPr="00B779F8" w:rsidRDefault="00B779F8" w:rsidP="00B779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B779F8">
        <w:rPr>
          <w:rFonts w:ascii="Times New Roman" w:hAnsi="Times New Roman" w:cs="Times New Roman"/>
          <w:sz w:val="24"/>
          <w:szCs w:val="24"/>
        </w:rPr>
        <w:t>Przedłożone</w:t>
      </w:r>
      <w:r w:rsidR="00F325F0">
        <w:rPr>
          <w:rFonts w:ascii="Times New Roman" w:hAnsi="Times New Roman" w:cs="Times New Roman"/>
          <w:sz w:val="24"/>
          <w:szCs w:val="24"/>
        </w:rPr>
        <w:t xml:space="preserve"> </w:t>
      </w:r>
      <w:r w:rsidRPr="00B779F8">
        <w:rPr>
          <w:rFonts w:ascii="Times New Roman" w:hAnsi="Times New Roman" w:cs="Times New Roman"/>
          <w:sz w:val="24"/>
          <w:szCs w:val="24"/>
        </w:rPr>
        <w:t xml:space="preserve">przez Wójta Gminy Radziejowice sprawozdanie </w:t>
      </w:r>
      <w:r w:rsidR="00F325F0">
        <w:rPr>
          <w:rFonts w:ascii="Times New Roman" w:hAnsi="Times New Roman" w:cs="Times New Roman"/>
          <w:sz w:val="24"/>
          <w:szCs w:val="24"/>
        </w:rPr>
        <w:t>z</w:t>
      </w:r>
      <w:r w:rsidRPr="00B779F8">
        <w:rPr>
          <w:rFonts w:ascii="Times New Roman" w:hAnsi="Times New Roman" w:cs="Times New Roman"/>
          <w:sz w:val="24"/>
          <w:szCs w:val="24"/>
        </w:rPr>
        <w:t xml:space="preserve"> wykonania budżetu Gminy Radziejowice za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79F8">
        <w:rPr>
          <w:rFonts w:ascii="Times New Roman" w:hAnsi="Times New Roman" w:cs="Times New Roman"/>
          <w:sz w:val="24"/>
          <w:szCs w:val="24"/>
        </w:rPr>
        <w:t xml:space="preserve"> rok uzyskało pozytywną opinię Regionalnej Izby Obrachunkowej w Warszawie Zespół w Płocku (uchwała Nr </w:t>
      </w:r>
      <w:r w:rsidR="00F325F0">
        <w:rPr>
          <w:rFonts w:ascii="Times New Roman" w:hAnsi="Times New Roman" w:cs="Times New Roman"/>
          <w:sz w:val="24"/>
          <w:szCs w:val="24"/>
        </w:rPr>
        <w:t>Pł</w:t>
      </w:r>
      <w:r w:rsidRPr="00B779F8">
        <w:rPr>
          <w:rFonts w:ascii="Times New Roman" w:hAnsi="Times New Roman" w:cs="Times New Roman"/>
          <w:sz w:val="24"/>
          <w:szCs w:val="24"/>
        </w:rPr>
        <w:t>.1</w:t>
      </w:r>
      <w:r w:rsidR="00F325F0">
        <w:rPr>
          <w:rFonts w:ascii="Times New Roman" w:hAnsi="Times New Roman" w:cs="Times New Roman"/>
          <w:sz w:val="24"/>
          <w:szCs w:val="24"/>
        </w:rPr>
        <w:t>51</w:t>
      </w:r>
      <w:r w:rsidRPr="00B779F8">
        <w:rPr>
          <w:rFonts w:ascii="Times New Roman" w:hAnsi="Times New Roman" w:cs="Times New Roman"/>
          <w:sz w:val="24"/>
          <w:szCs w:val="24"/>
        </w:rPr>
        <w:t>.201</w:t>
      </w:r>
      <w:r w:rsidR="00F325F0">
        <w:rPr>
          <w:rFonts w:ascii="Times New Roman" w:hAnsi="Times New Roman" w:cs="Times New Roman"/>
          <w:sz w:val="24"/>
          <w:szCs w:val="24"/>
        </w:rPr>
        <w:t>9</w:t>
      </w:r>
      <w:r w:rsidRPr="00B779F8">
        <w:rPr>
          <w:rFonts w:ascii="Times New Roman" w:hAnsi="Times New Roman" w:cs="Times New Roman"/>
          <w:sz w:val="24"/>
          <w:szCs w:val="24"/>
        </w:rPr>
        <w:t xml:space="preserve"> z dnia 2</w:t>
      </w:r>
      <w:r w:rsidR="00F325F0">
        <w:rPr>
          <w:rFonts w:ascii="Times New Roman" w:hAnsi="Times New Roman" w:cs="Times New Roman"/>
          <w:sz w:val="24"/>
          <w:szCs w:val="24"/>
        </w:rPr>
        <w:t>5</w:t>
      </w:r>
      <w:r w:rsidRPr="00B779F8">
        <w:rPr>
          <w:rFonts w:ascii="Times New Roman" w:hAnsi="Times New Roman" w:cs="Times New Roman"/>
          <w:sz w:val="24"/>
          <w:szCs w:val="24"/>
        </w:rPr>
        <w:t xml:space="preserve"> kwietnia 201</w:t>
      </w:r>
      <w:r w:rsidR="00F325F0">
        <w:rPr>
          <w:rFonts w:ascii="Times New Roman" w:hAnsi="Times New Roman" w:cs="Times New Roman"/>
          <w:sz w:val="24"/>
          <w:szCs w:val="24"/>
        </w:rPr>
        <w:t>9</w:t>
      </w:r>
      <w:r w:rsidRPr="00B779F8">
        <w:rPr>
          <w:rFonts w:ascii="Times New Roman" w:hAnsi="Times New Roman" w:cs="Times New Roman"/>
          <w:sz w:val="24"/>
          <w:szCs w:val="24"/>
        </w:rPr>
        <w:t xml:space="preserve"> r.). Następnie sprawozdanie zostało pozytywnie zaopiniowane przez Komisję Rewizyjną Rady Gminy Radziejowice (stanowisko z dnia</w:t>
      </w:r>
      <w:r w:rsidR="00F325F0">
        <w:rPr>
          <w:rFonts w:ascii="Times New Roman" w:hAnsi="Times New Roman" w:cs="Times New Roman"/>
          <w:sz w:val="24"/>
          <w:szCs w:val="24"/>
        </w:rPr>
        <w:t xml:space="preserve"> </w:t>
      </w:r>
      <w:r w:rsidRPr="00B779F8">
        <w:rPr>
          <w:rFonts w:ascii="Times New Roman" w:hAnsi="Times New Roman" w:cs="Times New Roman"/>
          <w:sz w:val="24"/>
          <w:szCs w:val="24"/>
        </w:rPr>
        <w:t xml:space="preserve">10 czerwca 2019 r.). Na tej postawie przygotowany został projekt uchwały.  </w:t>
      </w:r>
    </w:p>
    <w:p w:rsidR="00B779F8" w:rsidRPr="00B779F8" w:rsidRDefault="00B779F8" w:rsidP="00B7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779F8" w:rsidRPr="00B779F8" w:rsidSect="00DF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0C"/>
    <w:rsid w:val="000112F7"/>
    <w:rsid w:val="00033B00"/>
    <w:rsid w:val="000E5F2F"/>
    <w:rsid w:val="001B08CF"/>
    <w:rsid w:val="00205645"/>
    <w:rsid w:val="002B33D5"/>
    <w:rsid w:val="004457F9"/>
    <w:rsid w:val="00446B0F"/>
    <w:rsid w:val="004610B4"/>
    <w:rsid w:val="0052118F"/>
    <w:rsid w:val="00523C71"/>
    <w:rsid w:val="005A7E5E"/>
    <w:rsid w:val="0065743C"/>
    <w:rsid w:val="006C4AF7"/>
    <w:rsid w:val="007D7B80"/>
    <w:rsid w:val="00810702"/>
    <w:rsid w:val="00822F04"/>
    <w:rsid w:val="00832652"/>
    <w:rsid w:val="00855541"/>
    <w:rsid w:val="00902E9B"/>
    <w:rsid w:val="009B13B9"/>
    <w:rsid w:val="009F0F1E"/>
    <w:rsid w:val="00A05748"/>
    <w:rsid w:val="00B35751"/>
    <w:rsid w:val="00B779F8"/>
    <w:rsid w:val="00CA67A1"/>
    <w:rsid w:val="00CC253F"/>
    <w:rsid w:val="00CC672B"/>
    <w:rsid w:val="00CD69A1"/>
    <w:rsid w:val="00CF2964"/>
    <w:rsid w:val="00D84207"/>
    <w:rsid w:val="00DC784A"/>
    <w:rsid w:val="00DF7E52"/>
    <w:rsid w:val="00EE3551"/>
    <w:rsid w:val="00F0260C"/>
    <w:rsid w:val="00F325F0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E447"/>
  <w15:docId w15:val="{F1E2D9A9-00DC-46D8-A9DB-C5F8140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0260C"/>
  </w:style>
  <w:style w:type="paragraph" w:customStyle="1" w:styleId="Default">
    <w:name w:val="Default"/>
    <w:rsid w:val="006C4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79F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79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6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Zabia Wola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mgorniewska</dc:creator>
  <cp:keywords/>
  <dc:description/>
  <cp:lastModifiedBy>Marlena Górniewska</cp:lastModifiedBy>
  <cp:revision>39</cp:revision>
  <cp:lastPrinted>2019-07-02T12:30:00Z</cp:lastPrinted>
  <dcterms:created xsi:type="dcterms:W3CDTF">2011-05-04T10:13:00Z</dcterms:created>
  <dcterms:modified xsi:type="dcterms:W3CDTF">2019-07-02T12:30:00Z</dcterms:modified>
</cp:coreProperties>
</file>