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495" w:rsidRDefault="00122495" w:rsidP="00122495">
      <w:pPr>
        <w:ind w:left="4956" w:firstLine="708"/>
        <w:rPr>
          <w:sz w:val="22"/>
          <w:szCs w:val="22"/>
        </w:rPr>
      </w:pPr>
      <w:r>
        <w:rPr>
          <w:sz w:val="22"/>
          <w:szCs w:val="22"/>
        </w:rPr>
        <w:t xml:space="preserve">Załącznik Nr 2 do Zarządzenia </w:t>
      </w:r>
    </w:p>
    <w:p w:rsidR="00122495" w:rsidRDefault="00122495" w:rsidP="00122495">
      <w:pPr>
        <w:ind w:left="4956" w:firstLine="708"/>
        <w:rPr>
          <w:sz w:val="22"/>
          <w:szCs w:val="22"/>
        </w:rPr>
      </w:pPr>
      <w:r>
        <w:rPr>
          <w:sz w:val="22"/>
          <w:szCs w:val="22"/>
        </w:rPr>
        <w:t xml:space="preserve">Wójta Gminy Radziejowice </w:t>
      </w:r>
    </w:p>
    <w:p w:rsidR="00122495" w:rsidRDefault="00122495" w:rsidP="00122495">
      <w:pPr>
        <w:ind w:left="4956" w:firstLine="708"/>
      </w:pPr>
      <w:r>
        <w:rPr>
          <w:sz w:val="22"/>
          <w:szCs w:val="22"/>
        </w:rPr>
        <w:t>Nr 10/2019 z dnia 31.01.2019r.</w:t>
      </w:r>
    </w:p>
    <w:p w:rsidR="00122495" w:rsidRDefault="00122495" w:rsidP="00122495"/>
    <w:p w:rsidR="00122495" w:rsidRDefault="00122495" w:rsidP="00122495">
      <w:r>
        <w:t>Porządek obrad:</w:t>
      </w:r>
    </w:p>
    <w:p w:rsidR="00122495" w:rsidRDefault="00122495" w:rsidP="00122495">
      <w:pPr>
        <w:numPr>
          <w:ilvl w:val="0"/>
          <w:numId w:val="1"/>
        </w:numPr>
      </w:pPr>
      <w:r>
        <w:t xml:space="preserve">Otwarcie zebrania </w:t>
      </w:r>
    </w:p>
    <w:p w:rsidR="00122495" w:rsidRDefault="00122495" w:rsidP="00122495">
      <w:pPr>
        <w:numPr>
          <w:ilvl w:val="0"/>
          <w:numId w:val="1"/>
        </w:numPr>
      </w:pPr>
      <w:r>
        <w:t>Wybór Przewodniczącego zebrania</w:t>
      </w:r>
    </w:p>
    <w:p w:rsidR="00122495" w:rsidRDefault="00122495" w:rsidP="00122495">
      <w:pPr>
        <w:numPr>
          <w:ilvl w:val="0"/>
          <w:numId w:val="1"/>
        </w:numPr>
      </w:pPr>
      <w:r>
        <w:t>Stwierdzenie prawomocności zebrania wiejskiego i przedstawienie porządku obrad</w:t>
      </w:r>
    </w:p>
    <w:p w:rsidR="00122495" w:rsidRDefault="00122495" w:rsidP="00122495">
      <w:pPr>
        <w:numPr>
          <w:ilvl w:val="0"/>
          <w:numId w:val="1"/>
        </w:numPr>
      </w:pPr>
      <w:r>
        <w:t>Zatwierdzenie porządku obrad</w:t>
      </w:r>
    </w:p>
    <w:p w:rsidR="00122495" w:rsidRDefault="00122495" w:rsidP="00122495">
      <w:pPr>
        <w:numPr>
          <w:ilvl w:val="0"/>
          <w:numId w:val="1"/>
        </w:numPr>
      </w:pPr>
      <w:r>
        <w:t>Objaśnienie zasad i trybu wyboru sołtysa i rady sołeckiej</w:t>
      </w:r>
    </w:p>
    <w:p w:rsidR="00122495" w:rsidRDefault="00122495" w:rsidP="00122495">
      <w:pPr>
        <w:numPr>
          <w:ilvl w:val="0"/>
          <w:numId w:val="1"/>
        </w:numPr>
      </w:pPr>
      <w:r>
        <w:t xml:space="preserve">Powołanie komisji skrutacyjnej </w:t>
      </w:r>
    </w:p>
    <w:p w:rsidR="00122495" w:rsidRDefault="00122495" w:rsidP="00122495">
      <w:pPr>
        <w:numPr>
          <w:ilvl w:val="0"/>
          <w:numId w:val="1"/>
        </w:numPr>
      </w:pPr>
      <w:r>
        <w:t>Wybory sołtysa</w:t>
      </w:r>
    </w:p>
    <w:p w:rsidR="00122495" w:rsidRDefault="00122495" w:rsidP="00122495">
      <w:pPr>
        <w:numPr>
          <w:ilvl w:val="0"/>
          <w:numId w:val="1"/>
        </w:numPr>
      </w:pPr>
      <w:r>
        <w:t xml:space="preserve">Ogłoszenie wyników wyborów sołtysa </w:t>
      </w:r>
    </w:p>
    <w:p w:rsidR="00122495" w:rsidRDefault="00122495" w:rsidP="00122495">
      <w:pPr>
        <w:numPr>
          <w:ilvl w:val="0"/>
          <w:numId w:val="1"/>
        </w:numPr>
      </w:pPr>
      <w:r>
        <w:t>Wybory rady sołeckiej</w:t>
      </w:r>
    </w:p>
    <w:p w:rsidR="00122495" w:rsidRDefault="00122495" w:rsidP="00122495">
      <w:pPr>
        <w:numPr>
          <w:ilvl w:val="0"/>
          <w:numId w:val="1"/>
        </w:numPr>
      </w:pPr>
      <w:r>
        <w:t xml:space="preserve">Ogłoszenie wyników wyboru rady sołeckiej </w:t>
      </w:r>
    </w:p>
    <w:p w:rsidR="00122495" w:rsidRDefault="00122495" w:rsidP="00122495">
      <w:pPr>
        <w:numPr>
          <w:ilvl w:val="0"/>
          <w:numId w:val="1"/>
        </w:numPr>
      </w:pPr>
      <w:r>
        <w:t>Konsultacje statutów sołectw</w:t>
      </w:r>
    </w:p>
    <w:p w:rsidR="00122495" w:rsidRDefault="00122495" w:rsidP="00122495">
      <w:pPr>
        <w:numPr>
          <w:ilvl w:val="0"/>
          <w:numId w:val="1"/>
        </w:numPr>
      </w:pPr>
      <w:r>
        <w:t xml:space="preserve">Wolne wnioski. </w:t>
      </w:r>
    </w:p>
    <w:p w:rsidR="00122495" w:rsidRDefault="00122495" w:rsidP="00122495">
      <w:pPr>
        <w:numPr>
          <w:ilvl w:val="0"/>
          <w:numId w:val="1"/>
        </w:numPr>
      </w:pPr>
      <w:r>
        <w:t>Zamknięcie zebrania.</w:t>
      </w:r>
    </w:p>
    <w:p w:rsidR="00122495" w:rsidRDefault="00122495" w:rsidP="00122495"/>
    <w:p w:rsidR="00122495" w:rsidRDefault="00122495" w:rsidP="00122495"/>
    <w:p w:rsidR="00F9626C" w:rsidRDefault="00F9626C">
      <w:bookmarkStart w:id="0" w:name="_GoBack"/>
      <w:bookmarkEnd w:id="0"/>
    </w:p>
    <w:sectPr w:rsidR="00F962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3E6608"/>
    <w:multiLevelType w:val="hybridMultilevel"/>
    <w:tmpl w:val="334A1C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495"/>
    <w:rsid w:val="00122495"/>
    <w:rsid w:val="00F96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CB90B3-85F1-4930-ACA6-A3DDA861C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2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Chadryś</dc:creator>
  <cp:keywords/>
  <dc:description/>
  <cp:lastModifiedBy>Anna Chadryś</cp:lastModifiedBy>
  <cp:revision>1</cp:revision>
  <dcterms:created xsi:type="dcterms:W3CDTF">2019-01-31T08:44:00Z</dcterms:created>
  <dcterms:modified xsi:type="dcterms:W3CDTF">2019-01-31T08:45:00Z</dcterms:modified>
</cp:coreProperties>
</file>