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5E1A27">
        <w:rPr>
          <w:rFonts w:ascii="Times New Roman" w:hAnsi="Times New Roman" w:cs="Times New Roman"/>
          <w:b/>
          <w:bCs/>
          <w:sz w:val="24"/>
          <w:szCs w:val="24"/>
        </w:rPr>
        <w:t>LXI/289/2018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77ECC" w:rsidRPr="00177ECC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 października 2018 r.  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w sprawie uchwalenia zmiany Wieloletniej Prognozy Finansowej Gminy Radziejowice na lata 2018 - 2033   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color w:val="000000"/>
          <w:sz w:val="24"/>
          <w:szCs w:val="24"/>
        </w:rPr>
        <w:t>Na podstawie</w:t>
      </w:r>
      <w:r w:rsidRPr="00177ECC">
        <w:rPr>
          <w:rFonts w:ascii="Times New Roman" w:hAnsi="Times New Roman" w:cs="Times New Roman"/>
          <w:sz w:val="24"/>
          <w:szCs w:val="24"/>
        </w:rPr>
        <w:t xml:space="preserve"> art. 18 ust. 2 pkt 15 ustawy z dnia 8 marca 1990 r. o samorządzie gminnym (t. j. Dz. U. z 2018 r. poz.994 j. t.), art. 226, art. 227, art. 228 i art. 230 ust. 1 ustawy z dnia 27 sierpnia 2009 r. o finansach publicznych (Dz.U. z 2017 r. poz. 2017 j. t. z późn. zm.), § 2 i § 3 rozporządzenia Ministra Finansów z dnia 10 stycznia 2013 r. w sprawie wieloletniej prognozy finansowej jednostki samorz</w:t>
      </w:r>
      <w:r w:rsidR="009435E8">
        <w:rPr>
          <w:rFonts w:ascii="Times New Roman" w:hAnsi="Times New Roman" w:cs="Times New Roman"/>
          <w:sz w:val="24"/>
          <w:szCs w:val="24"/>
        </w:rPr>
        <w:t>ą</w:t>
      </w:r>
      <w:bookmarkStart w:id="0" w:name="_GoBack"/>
      <w:bookmarkEnd w:id="0"/>
      <w:r w:rsidRPr="00177ECC">
        <w:rPr>
          <w:rFonts w:ascii="Times New Roman" w:hAnsi="Times New Roman" w:cs="Times New Roman"/>
          <w:sz w:val="24"/>
          <w:szCs w:val="24"/>
        </w:rPr>
        <w:t>du terytorialnego (t. j. Dz. U. z 2015 r. poz. 92).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Rada Gminy uchwala co następuje: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§ 1.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 xml:space="preserve">W Uchwale Nr  XLIX/235/2017 Rady Gminy Radziejowice z dnia 27 grudnia 2017 roku w sprawie uchwalenia Wieloletniej Prognozy Finansowej Gminy Radziejowice na lata 2018 - 2033 wprowadza się następujące zmiany : </w:t>
      </w:r>
    </w:p>
    <w:p w:rsidR="005E1A19" w:rsidRPr="00177ECC" w:rsidRDefault="005E1A19" w:rsidP="005E1A1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 xml:space="preserve">Dokonuje się zmian w Wieloletniej Prognozie Finansowej Gminy Radziejowice </w:t>
      </w:r>
      <w:r w:rsidRPr="00177ECC">
        <w:rPr>
          <w:rFonts w:ascii="Times New Roman" w:hAnsi="Times New Roman" w:cs="Times New Roman"/>
          <w:sz w:val="24"/>
          <w:szCs w:val="24"/>
        </w:rPr>
        <w:br/>
        <w:t xml:space="preserve">na lata 2018 – 2033, zgodnie z załącznikiem Nr 1 do niniejszej uchwały. </w:t>
      </w:r>
    </w:p>
    <w:p w:rsidR="005E1A19" w:rsidRPr="00177ECC" w:rsidRDefault="005E1A19" w:rsidP="005E1A1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Dokonuje się zmiany załącznika Nr 2 Przedsięwzięcia na lata 2018 – 2033 poprzez:</w:t>
      </w:r>
    </w:p>
    <w:p w:rsidR="005F723E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 xml:space="preserve">- zadanie pn. "Budowa </w:t>
      </w:r>
      <w:r w:rsidR="00177ECC" w:rsidRPr="00177ECC">
        <w:rPr>
          <w:rFonts w:ascii="Times New Roman" w:hAnsi="Times New Roman" w:cs="Times New Roman"/>
          <w:sz w:val="24"/>
          <w:szCs w:val="24"/>
        </w:rPr>
        <w:t>Przedszkola w Radziejowicach - zapewnienie wszystkim dzieciom dostępu do opieki przedszkolnej”</w:t>
      </w:r>
      <w:r w:rsidR="005F723E">
        <w:rPr>
          <w:rFonts w:ascii="Times New Roman" w:hAnsi="Times New Roman" w:cs="Times New Roman"/>
          <w:sz w:val="24"/>
          <w:szCs w:val="24"/>
        </w:rPr>
        <w:t xml:space="preserve">, </w:t>
      </w:r>
      <w:r w:rsidRPr="00177ECC">
        <w:rPr>
          <w:rFonts w:ascii="Times New Roman" w:hAnsi="Times New Roman" w:cs="Times New Roman"/>
          <w:sz w:val="24"/>
          <w:szCs w:val="24"/>
        </w:rPr>
        <w:t xml:space="preserve">zmniejszenie o kwotę </w:t>
      </w:r>
      <w:r w:rsidR="005F723E">
        <w:rPr>
          <w:rFonts w:ascii="Times New Roman" w:hAnsi="Times New Roman" w:cs="Times New Roman"/>
          <w:sz w:val="24"/>
          <w:szCs w:val="24"/>
        </w:rPr>
        <w:t>539</w:t>
      </w:r>
      <w:r w:rsidRPr="00177ECC">
        <w:rPr>
          <w:rFonts w:ascii="Times New Roman" w:hAnsi="Times New Roman" w:cs="Times New Roman"/>
          <w:sz w:val="24"/>
          <w:szCs w:val="24"/>
        </w:rPr>
        <w:t xml:space="preserve"> </w:t>
      </w:r>
      <w:r w:rsidR="005F723E">
        <w:rPr>
          <w:rFonts w:ascii="Times New Roman" w:hAnsi="Times New Roman" w:cs="Times New Roman"/>
          <w:sz w:val="24"/>
          <w:szCs w:val="24"/>
        </w:rPr>
        <w:t>600</w:t>
      </w:r>
      <w:r w:rsidRPr="00177ECC">
        <w:rPr>
          <w:rFonts w:ascii="Times New Roman" w:hAnsi="Times New Roman" w:cs="Times New Roman"/>
          <w:sz w:val="24"/>
          <w:szCs w:val="24"/>
        </w:rPr>
        <w:t xml:space="preserve">,00 zł limitu wydatków na 2018 r. , tj do kwoty </w:t>
      </w:r>
      <w:r w:rsidR="005F723E">
        <w:rPr>
          <w:rFonts w:ascii="Times New Roman" w:hAnsi="Times New Roman" w:cs="Times New Roman"/>
          <w:sz w:val="24"/>
          <w:szCs w:val="24"/>
        </w:rPr>
        <w:t>2 460 4</w:t>
      </w:r>
      <w:r w:rsidRPr="00177ECC">
        <w:rPr>
          <w:rFonts w:ascii="Times New Roman" w:hAnsi="Times New Roman" w:cs="Times New Roman"/>
          <w:sz w:val="24"/>
          <w:szCs w:val="24"/>
        </w:rPr>
        <w:t>00,00 zł</w:t>
      </w:r>
      <w:r w:rsidR="006D3472">
        <w:rPr>
          <w:rFonts w:ascii="Times New Roman" w:hAnsi="Times New Roman" w:cs="Times New Roman"/>
          <w:sz w:val="24"/>
          <w:szCs w:val="24"/>
        </w:rPr>
        <w:t xml:space="preserve">; wydłużenie realizacji zadania do 2020 r. </w:t>
      </w:r>
      <w:r w:rsidR="001D585E">
        <w:rPr>
          <w:rFonts w:ascii="Times New Roman" w:hAnsi="Times New Roman" w:cs="Times New Roman"/>
          <w:sz w:val="24"/>
          <w:szCs w:val="24"/>
        </w:rPr>
        <w:t xml:space="preserve">oraz </w:t>
      </w:r>
      <w:r w:rsidR="006D3472">
        <w:rPr>
          <w:rFonts w:ascii="Times New Roman" w:hAnsi="Times New Roman" w:cs="Times New Roman"/>
          <w:sz w:val="24"/>
          <w:szCs w:val="24"/>
        </w:rPr>
        <w:t>zwi</w:t>
      </w:r>
      <w:r w:rsidR="001D585E">
        <w:rPr>
          <w:rFonts w:ascii="Times New Roman" w:hAnsi="Times New Roman" w:cs="Times New Roman"/>
          <w:sz w:val="24"/>
          <w:szCs w:val="24"/>
        </w:rPr>
        <w:t>ę</w:t>
      </w:r>
      <w:r w:rsidR="006D3472">
        <w:rPr>
          <w:rFonts w:ascii="Times New Roman" w:hAnsi="Times New Roman" w:cs="Times New Roman"/>
          <w:sz w:val="24"/>
          <w:szCs w:val="24"/>
        </w:rPr>
        <w:t xml:space="preserve">kszenie limitu wydatków na 2020 r. </w:t>
      </w:r>
      <w:r w:rsidR="001D585E">
        <w:rPr>
          <w:rFonts w:ascii="Times New Roman" w:hAnsi="Times New Roman" w:cs="Times New Roman"/>
          <w:sz w:val="24"/>
          <w:szCs w:val="24"/>
        </w:rPr>
        <w:t>d</w:t>
      </w:r>
      <w:r w:rsidR="006D3472">
        <w:rPr>
          <w:rFonts w:ascii="Times New Roman" w:hAnsi="Times New Roman" w:cs="Times New Roman"/>
          <w:sz w:val="24"/>
          <w:szCs w:val="24"/>
        </w:rPr>
        <w:t>o kwot</w:t>
      </w:r>
      <w:r w:rsidR="001D585E">
        <w:rPr>
          <w:rFonts w:ascii="Times New Roman" w:hAnsi="Times New Roman" w:cs="Times New Roman"/>
          <w:sz w:val="24"/>
          <w:szCs w:val="24"/>
        </w:rPr>
        <w:t>y</w:t>
      </w:r>
      <w:r w:rsidR="006D3472">
        <w:rPr>
          <w:rFonts w:ascii="Times New Roman" w:hAnsi="Times New Roman" w:cs="Times New Roman"/>
          <w:sz w:val="24"/>
          <w:szCs w:val="24"/>
        </w:rPr>
        <w:t xml:space="preserve"> 539 600,00 zł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5F723E">
        <w:rPr>
          <w:rFonts w:ascii="Times New Roman" w:hAnsi="Times New Roman" w:cs="Times New Roman"/>
          <w:sz w:val="24"/>
          <w:szCs w:val="24"/>
        </w:rPr>
        <w:t>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5F723E" w:rsidRDefault="005E1A19" w:rsidP="005F7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5F723E" w:rsidRDefault="005F723E" w:rsidP="005F7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973238" w:rsidRPr="002D3152" w:rsidRDefault="00973238" w:rsidP="002D3152">
      <w:pPr>
        <w:widowControl w:val="0"/>
        <w:autoSpaceDE w:val="0"/>
        <w:autoSpaceDN w:val="0"/>
        <w:adjustRightInd w:val="0"/>
        <w:spacing w:after="0" w:line="240" w:lineRule="auto"/>
        <w:ind w:left="2694"/>
        <w:jc w:val="center"/>
        <w:rPr>
          <w:rFonts w:ascii="Times New Roman" w:hAnsi="Times New Roman" w:cs="Times New Roman"/>
          <w:sz w:val="24"/>
          <w:szCs w:val="24"/>
        </w:rPr>
      </w:pPr>
    </w:p>
    <w:sectPr w:rsidR="00973238" w:rsidRPr="002D3152" w:rsidSect="005F723E">
      <w:pgSz w:w="11906" w:h="16838"/>
      <w:pgMar w:top="1134" w:right="1418" w:bottom="1134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A19"/>
    <w:rsid w:val="00177ECC"/>
    <w:rsid w:val="001D585E"/>
    <w:rsid w:val="002D3152"/>
    <w:rsid w:val="00504FBF"/>
    <w:rsid w:val="005E1A19"/>
    <w:rsid w:val="005E1A27"/>
    <w:rsid w:val="005F723E"/>
    <w:rsid w:val="006D3472"/>
    <w:rsid w:val="009435E8"/>
    <w:rsid w:val="00973238"/>
    <w:rsid w:val="009757D3"/>
    <w:rsid w:val="009A5012"/>
    <w:rsid w:val="00A9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D647"/>
  <w15:chartTrackingRefBased/>
  <w15:docId w15:val="{ADC0BAFE-04BE-4436-B6AA-4ACC246F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5E1A1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E1A19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1A19"/>
    <w:rPr>
      <w:rFonts w:ascii="Times New Roman" w:hAnsi="Times New Roman" w:cs="Times New Roman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5E1A19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1A1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5E1A19"/>
    <w:pPr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rsid w:val="005E1A19"/>
    <w:pPr>
      <w:autoSpaceDE w:val="0"/>
      <w:autoSpaceDN w:val="0"/>
      <w:adjustRightInd w:val="0"/>
      <w:spacing w:after="0" w:line="360" w:lineRule="auto"/>
      <w:ind w:left="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E1A1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1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Anna Mrozik</cp:lastModifiedBy>
  <cp:revision>6</cp:revision>
  <cp:lastPrinted>2018-10-18T13:22:00Z</cp:lastPrinted>
  <dcterms:created xsi:type="dcterms:W3CDTF">2018-10-12T08:47:00Z</dcterms:created>
  <dcterms:modified xsi:type="dcterms:W3CDTF">2018-10-23T13:21:00Z</dcterms:modified>
</cp:coreProperties>
</file>