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53" w:rsidRDefault="00DD2353" w:rsidP="00AB2088">
      <w:pPr>
        <w:spacing w:after="0" w:line="360" w:lineRule="auto"/>
        <w:jc w:val="center"/>
        <w:rPr>
          <w:sz w:val="24"/>
          <w:szCs w:val="24"/>
        </w:rPr>
      </w:pPr>
    </w:p>
    <w:p w:rsidR="00DD2353" w:rsidRPr="00574562" w:rsidRDefault="00DD2353" w:rsidP="00AB2088">
      <w:pPr>
        <w:spacing w:after="0" w:line="360" w:lineRule="auto"/>
        <w:jc w:val="center"/>
        <w:rPr>
          <w:b/>
          <w:sz w:val="24"/>
          <w:szCs w:val="24"/>
        </w:rPr>
      </w:pPr>
    </w:p>
    <w:p w:rsidR="00DD2353" w:rsidRPr="00574562" w:rsidRDefault="00C76BEB" w:rsidP="00FE4645">
      <w:pPr>
        <w:spacing w:after="0" w:line="360" w:lineRule="auto"/>
        <w:jc w:val="center"/>
        <w:rPr>
          <w:b/>
          <w:sz w:val="24"/>
          <w:szCs w:val="24"/>
        </w:rPr>
      </w:pPr>
      <w:r w:rsidRPr="00574562">
        <w:rPr>
          <w:b/>
          <w:sz w:val="24"/>
          <w:szCs w:val="24"/>
        </w:rPr>
        <w:t>UCHWAŁA N</w:t>
      </w:r>
      <w:r w:rsidR="00AB2088" w:rsidRPr="00574562">
        <w:rPr>
          <w:b/>
          <w:sz w:val="24"/>
          <w:szCs w:val="24"/>
        </w:rPr>
        <w:t xml:space="preserve">r </w:t>
      </w:r>
      <w:r w:rsidR="00FE4645" w:rsidRPr="00574562">
        <w:rPr>
          <w:b/>
          <w:sz w:val="24"/>
          <w:szCs w:val="24"/>
        </w:rPr>
        <w:t>XXX/148/2016</w:t>
      </w:r>
    </w:p>
    <w:p w:rsidR="000714A5" w:rsidRPr="00574562" w:rsidRDefault="00AB2088" w:rsidP="00FE4645">
      <w:pPr>
        <w:spacing w:after="0" w:line="360" w:lineRule="auto"/>
        <w:jc w:val="center"/>
        <w:rPr>
          <w:b/>
          <w:sz w:val="24"/>
          <w:szCs w:val="24"/>
        </w:rPr>
      </w:pPr>
      <w:r w:rsidRPr="00574562">
        <w:rPr>
          <w:b/>
          <w:sz w:val="24"/>
          <w:szCs w:val="24"/>
        </w:rPr>
        <w:t>Rady Gminy Radziej</w:t>
      </w:r>
      <w:r w:rsidR="00AE059D" w:rsidRPr="00574562">
        <w:rPr>
          <w:b/>
          <w:sz w:val="24"/>
          <w:szCs w:val="24"/>
        </w:rPr>
        <w:t>owice</w:t>
      </w:r>
    </w:p>
    <w:p w:rsidR="000714A5" w:rsidRPr="00574562" w:rsidRDefault="000714A5" w:rsidP="00FE4645">
      <w:pPr>
        <w:spacing w:after="0" w:line="360" w:lineRule="auto"/>
        <w:jc w:val="center"/>
        <w:rPr>
          <w:b/>
          <w:sz w:val="24"/>
          <w:szCs w:val="24"/>
        </w:rPr>
      </w:pPr>
      <w:r w:rsidRPr="00574562">
        <w:rPr>
          <w:b/>
          <w:sz w:val="24"/>
          <w:szCs w:val="24"/>
        </w:rPr>
        <w:t>z</w:t>
      </w:r>
      <w:r w:rsidR="00FE4645" w:rsidRPr="00574562">
        <w:rPr>
          <w:b/>
          <w:sz w:val="24"/>
          <w:szCs w:val="24"/>
        </w:rPr>
        <w:t xml:space="preserve"> dnia 30.11.2016</w:t>
      </w:r>
    </w:p>
    <w:p w:rsidR="00C76BEB" w:rsidRPr="00C81AB7" w:rsidRDefault="00C76BEB" w:rsidP="00FE4645">
      <w:pPr>
        <w:spacing w:after="0" w:line="360" w:lineRule="auto"/>
        <w:jc w:val="center"/>
        <w:rPr>
          <w:sz w:val="24"/>
          <w:szCs w:val="24"/>
        </w:rPr>
      </w:pPr>
    </w:p>
    <w:p w:rsidR="000714A5" w:rsidRDefault="000714A5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sprawie: wyrażenia zgody na zawarcie kolejnej umowy najmu lokalu użytkowego w nieruchomości  położonej przy  </w:t>
      </w:r>
      <w:r w:rsidR="00205839" w:rsidRPr="00366A6B">
        <w:rPr>
          <w:rFonts w:ascii="Times New Roman" w:hAnsi="Times New Roman" w:cs="Times New Roman"/>
          <w:b/>
          <w:bCs/>
          <w:sz w:val="24"/>
          <w:szCs w:val="24"/>
        </w:rPr>
        <w:t>ul. Kubickiego 1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389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 Radziejowicach 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na okres łączny </w:t>
      </w:r>
      <w:r w:rsidR="00DD2353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powyżej 3 lat w trybie bezprzetargowym </w:t>
      </w:r>
      <w:r w:rsidR="00C75F3B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 z dotychczasowym najemcą </w:t>
      </w:r>
    </w:p>
    <w:p w:rsidR="00574562" w:rsidRPr="00366A6B" w:rsidRDefault="00574562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A5" w:rsidRDefault="000714A5" w:rsidP="00742ECA">
      <w:pPr>
        <w:jc w:val="both"/>
      </w:pPr>
      <w:r>
        <w:t>Na podstawie art. 18 ust. 2 pkt 9</w:t>
      </w:r>
      <w:r w:rsidR="009918CE">
        <w:t xml:space="preserve"> lit</w:t>
      </w:r>
      <w:r w:rsidR="00C82024">
        <w:t>.</w:t>
      </w:r>
      <w:r w:rsidR="009918CE">
        <w:t xml:space="preserve"> </w:t>
      </w:r>
      <w:r>
        <w:t>a ustawy z dnia 8 marca 1990r. o samorządzie gminnym (</w:t>
      </w:r>
      <w:r w:rsidR="00623389">
        <w:t xml:space="preserve">tj. </w:t>
      </w:r>
      <w:r w:rsidR="00DD2353">
        <w:t>Dz</w:t>
      </w:r>
      <w:r w:rsidR="00DD2353" w:rsidRPr="00FE5934">
        <w:t>.</w:t>
      </w:r>
      <w:r w:rsidR="00FE5934">
        <w:t xml:space="preserve"> </w:t>
      </w:r>
      <w:r w:rsidR="00DD2353">
        <w:t>U. z 201</w:t>
      </w:r>
      <w:r w:rsidR="00CD191D">
        <w:t>6</w:t>
      </w:r>
      <w:r w:rsidR="001535A1">
        <w:t xml:space="preserve"> r.</w:t>
      </w:r>
      <w:r w:rsidR="00DD2353">
        <w:t xml:space="preserve">, poz. </w:t>
      </w:r>
      <w:r w:rsidR="00CD191D">
        <w:t xml:space="preserve"> 446, poz. 1579</w:t>
      </w:r>
      <w:r>
        <w:t xml:space="preserve">) oraz </w:t>
      </w:r>
      <w:r w:rsidR="00DD2353">
        <w:t xml:space="preserve"> art. 13 ust. 1 </w:t>
      </w:r>
      <w:r w:rsidR="001535A1">
        <w:t>i</w:t>
      </w:r>
      <w:r w:rsidR="00DD2353">
        <w:t xml:space="preserve"> art. 37 ust. 4  ustawy z dnia 21</w:t>
      </w:r>
      <w:r w:rsidR="001535A1">
        <w:t xml:space="preserve"> sierpnia</w:t>
      </w:r>
      <w:r w:rsidR="007D7A9B">
        <w:t xml:space="preserve"> </w:t>
      </w:r>
      <w:r w:rsidR="00DD2353">
        <w:t>1997 r. o gospodarce nieruchomościami (</w:t>
      </w:r>
      <w:r w:rsidR="001535A1">
        <w:t xml:space="preserve">tj. </w:t>
      </w:r>
      <w:r w:rsidR="00DD2353">
        <w:t>Dz. U. z 2015</w:t>
      </w:r>
      <w:r w:rsidR="001535A1">
        <w:t xml:space="preserve"> </w:t>
      </w:r>
      <w:r w:rsidR="00DD2353">
        <w:t>r. poz.1774</w:t>
      </w:r>
      <w:r w:rsidR="001535A1">
        <w:t>, poz. 1777, z 2016 r. poz. 65, poz. 1250, poz. 1271, poz. 1579</w:t>
      </w:r>
      <w:r w:rsidR="00DD2353">
        <w:t xml:space="preserve">) </w:t>
      </w:r>
      <w:r>
        <w:t>Rada Gminy Radziejowice uchwala co następuje:</w:t>
      </w:r>
    </w:p>
    <w:p w:rsidR="000714A5" w:rsidRPr="003506D8" w:rsidRDefault="000714A5">
      <w:pPr>
        <w:tabs>
          <w:tab w:val="left" w:pos="4820"/>
        </w:tabs>
        <w:spacing w:after="0"/>
        <w:jc w:val="both"/>
      </w:pPr>
      <w:r>
        <w:t>§ 1</w:t>
      </w:r>
      <w:r w:rsidR="00623389">
        <w:t>.1</w:t>
      </w:r>
      <w:r w:rsidR="0076026C">
        <w:t>.</w:t>
      </w:r>
      <w:r w:rsidR="008A7C22">
        <w:t xml:space="preserve"> </w:t>
      </w:r>
      <w:r>
        <w:t xml:space="preserve">Wyraża się zgodę na zawarcie </w:t>
      </w:r>
      <w:r w:rsidR="00DD2353">
        <w:t xml:space="preserve">w trybie bezprzetargowym </w:t>
      </w:r>
      <w:r>
        <w:t xml:space="preserve">kolejnej umowy najmu lokalu użytkowego </w:t>
      </w:r>
      <w:r w:rsidR="00205839">
        <w:t>o powierzchni 20</w:t>
      </w:r>
      <w:r w:rsidR="00C75F3B" w:rsidRPr="00FE5934">
        <w:t xml:space="preserve"> m. kw. </w:t>
      </w:r>
      <w:r w:rsidR="00FE6F52" w:rsidRPr="00FE5934">
        <w:t xml:space="preserve">usytuowanego </w:t>
      </w:r>
      <w:r w:rsidR="00C75F3B" w:rsidRPr="00FE5934">
        <w:t>na pa</w:t>
      </w:r>
      <w:r w:rsidR="00FE6F52" w:rsidRPr="00FE5934">
        <w:t>r</w:t>
      </w:r>
      <w:r w:rsidR="00C75F3B" w:rsidRPr="00FE5934">
        <w:t>terze budynku</w:t>
      </w:r>
      <w:r w:rsidR="00C75F3B">
        <w:t xml:space="preserve"> </w:t>
      </w:r>
      <w:r w:rsidR="00FF57CC">
        <w:t xml:space="preserve"> </w:t>
      </w:r>
      <w:r w:rsidR="000C1899">
        <w:t xml:space="preserve"> na</w:t>
      </w:r>
      <w:r>
        <w:t xml:space="preserve"> nieruchomości</w:t>
      </w:r>
      <w:r w:rsidR="00205839">
        <w:t xml:space="preserve"> położonej przy ulicy Kubickiego 1 </w:t>
      </w:r>
      <w:r>
        <w:t xml:space="preserve"> w Radziejowicach</w:t>
      </w:r>
      <w:r w:rsidR="00C75F3B" w:rsidRPr="00822FF3">
        <w:rPr>
          <w:color w:val="4F81BD" w:themeColor="accent1"/>
          <w:sz w:val="24"/>
          <w:szCs w:val="24"/>
        </w:rPr>
        <w:t xml:space="preserve">, </w:t>
      </w:r>
      <w:r w:rsidR="0051709A" w:rsidRPr="0051709A">
        <w:rPr>
          <w:sz w:val="24"/>
          <w:szCs w:val="24"/>
        </w:rPr>
        <w:t>oznaczonej jako</w:t>
      </w:r>
      <w:r w:rsidR="0051709A" w:rsidRPr="00B7522F">
        <w:rPr>
          <w:sz w:val="24"/>
          <w:szCs w:val="24"/>
        </w:rPr>
        <w:t xml:space="preserve"> </w:t>
      </w:r>
      <w:r w:rsidR="00B7522F" w:rsidRPr="00B7522F">
        <w:rPr>
          <w:sz w:val="24"/>
          <w:szCs w:val="24"/>
        </w:rPr>
        <w:t xml:space="preserve"> </w:t>
      </w:r>
      <w:r w:rsidR="00C75F3B" w:rsidRPr="00FE5934">
        <w:rPr>
          <w:sz w:val="24"/>
          <w:szCs w:val="24"/>
        </w:rPr>
        <w:t>dz</w:t>
      </w:r>
      <w:r w:rsidR="00FE6F52" w:rsidRPr="00FE5934">
        <w:rPr>
          <w:sz w:val="24"/>
          <w:szCs w:val="24"/>
        </w:rPr>
        <w:t xml:space="preserve">iałka </w:t>
      </w:r>
      <w:r w:rsidR="00C75F3B" w:rsidRPr="00FE5934">
        <w:rPr>
          <w:sz w:val="24"/>
          <w:szCs w:val="24"/>
        </w:rPr>
        <w:t xml:space="preserve">  ew</w:t>
      </w:r>
      <w:r w:rsidR="00FE6F52" w:rsidRPr="00FE5934">
        <w:rPr>
          <w:sz w:val="24"/>
          <w:szCs w:val="24"/>
        </w:rPr>
        <w:t xml:space="preserve">idencyjna nr </w:t>
      </w:r>
      <w:r w:rsidR="00205839">
        <w:rPr>
          <w:sz w:val="24"/>
          <w:szCs w:val="24"/>
        </w:rPr>
        <w:t>162/2</w:t>
      </w:r>
      <w:r w:rsidR="00C75F3B" w:rsidRPr="00FE5934">
        <w:rPr>
          <w:sz w:val="24"/>
          <w:szCs w:val="24"/>
        </w:rPr>
        <w:t xml:space="preserve"> , </w:t>
      </w:r>
      <w:r w:rsidR="00773314" w:rsidRPr="003506D8">
        <w:t xml:space="preserve">dla której Sąd Rejonowy w Żyrardowie prowadzi Księgę wieczystą o </w:t>
      </w:r>
      <w:r w:rsidR="00682F07" w:rsidRPr="003506D8">
        <w:t>nr KW PL1Z/00020777/5</w:t>
      </w:r>
      <w:r w:rsidR="00FF5BF8">
        <w:t>,</w:t>
      </w:r>
      <w:r w:rsidR="00F75E1C">
        <w:t>-</w:t>
      </w:r>
      <w:r w:rsidR="00682F07" w:rsidRPr="003506D8">
        <w:t xml:space="preserve"> </w:t>
      </w:r>
      <w:r w:rsidRPr="003506D8">
        <w:t xml:space="preserve">na rzecz </w:t>
      </w:r>
      <w:r w:rsidR="00C75F3B" w:rsidRPr="003506D8">
        <w:t xml:space="preserve"> dotychczasowego najemcy to jest </w:t>
      </w:r>
      <w:r w:rsidR="00682F07" w:rsidRPr="003506D8">
        <w:rPr>
          <w:b/>
          <w:iCs/>
          <w:lang w:eastAsia="pl-PL"/>
        </w:rPr>
        <w:t>Orange Polska</w:t>
      </w:r>
      <w:r w:rsidR="00682F07" w:rsidRPr="003506D8">
        <w:rPr>
          <w:iCs/>
          <w:lang w:eastAsia="pl-PL"/>
        </w:rPr>
        <w:t xml:space="preserve"> Spółka Akcyjna z siedzibą  w Warszawie (02-326) przy Al. Jerozolimskich 160</w:t>
      </w:r>
      <w:r w:rsidR="00682F07" w:rsidRPr="003506D8">
        <w:t xml:space="preserve"> </w:t>
      </w:r>
      <w:r w:rsidR="00205839" w:rsidRPr="003506D8">
        <w:t>na okres od 01.01.2017 do 30.06.2017 r.</w:t>
      </w:r>
    </w:p>
    <w:p w:rsidR="00B7522F" w:rsidRPr="00FE5934" w:rsidRDefault="00B7522F" w:rsidP="00B7522F">
      <w:pPr>
        <w:tabs>
          <w:tab w:val="left" w:pos="4820"/>
        </w:tabs>
        <w:spacing w:after="0"/>
        <w:jc w:val="center"/>
      </w:pPr>
    </w:p>
    <w:p w:rsidR="000714A5" w:rsidRDefault="00623389" w:rsidP="00574562">
      <w:pPr>
        <w:pStyle w:val="Akapitzlist1"/>
        <w:ind w:left="0"/>
        <w:jc w:val="both"/>
      </w:pPr>
      <w:r>
        <w:t>2.</w:t>
      </w:r>
      <w:r w:rsidR="000714A5">
        <w:t>Wynajmowany lokal wykorzystywany będzie</w:t>
      </w:r>
      <w:r w:rsidR="00205839">
        <w:t xml:space="preserve"> przez Orange Polska</w:t>
      </w:r>
      <w:r w:rsidR="00FF5BF8">
        <w:t xml:space="preserve"> S.</w:t>
      </w:r>
      <w:r w:rsidR="006320DE">
        <w:t xml:space="preserve"> </w:t>
      </w:r>
      <w:r w:rsidR="00FF5BF8">
        <w:t xml:space="preserve">A. </w:t>
      </w:r>
      <w:r w:rsidR="006320DE">
        <w:t xml:space="preserve"> -</w:t>
      </w:r>
      <w:r w:rsidR="00205839">
        <w:t xml:space="preserve">jako operatora </w:t>
      </w:r>
      <w:r w:rsidR="000714A5">
        <w:t xml:space="preserve"> </w:t>
      </w:r>
      <w:r w:rsidR="000D1162" w:rsidRPr="00FE5934">
        <w:t xml:space="preserve">publicznego </w:t>
      </w:r>
      <w:r w:rsidR="00D3309F">
        <w:t>na</w:t>
      </w:r>
      <w:r w:rsidR="00205839">
        <w:t xml:space="preserve"> potrzeby istn</w:t>
      </w:r>
      <w:r w:rsidR="00682F07">
        <w:t>iejącej centrali telefonicznej.</w:t>
      </w:r>
      <w:bookmarkStart w:id="0" w:name="_GoBack"/>
      <w:bookmarkEnd w:id="0"/>
    </w:p>
    <w:p w:rsidR="000714A5" w:rsidRDefault="000714A5" w:rsidP="00623389">
      <w:pPr>
        <w:pStyle w:val="Akapitzlist1"/>
        <w:ind w:left="0"/>
      </w:pPr>
      <w:r>
        <w:t>§ 2</w:t>
      </w:r>
    </w:p>
    <w:p w:rsidR="000714A5" w:rsidRDefault="000714A5" w:rsidP="00623389">
      <w:pPr>
        <w:pStyle w:val="Akapitzlist1"/>
        <w:ind w:left="0"/>
      </w:pPr>
      <w:r>
        <w:t>Wykonanie uchwały powierza się Wójtowi Gminy</w:t>
      </w:r>
      <w:r w:rsidR="00474787">
        <w:t xml:space="preserve"> Radziejowice</w:t>
      </w:r>
      <w:r>
        <w:t>.</w:t>
      </w:r>
    </w:p>
    <w:p w:rsidR="000714A5" w:rsidRDefault="000714A5" w:rsidP="00623389">
      <w:pPr>
        <w:pStyle w:val="Akapitzlist1"/>
        <w:ind w:left="0"/>
      </w:pPr>
      <w:r>
        <w:t>§ 3</w:t>
      </w:r>
    </w:p>
    <w:p w:rsidR="000714A5" w:rsidRDefault="000714A5" w:rsidP="00623389">
      <w:pPr>
        <w:pStyle w:val="Akapitzlist1"/>
        <w:ind w:left="0"/>
      </w:pPr>
      <w:r>
        <w:t>Uchwała wchodzi w życie z dniem podjęcia.</w:t>
      </w:r>
    </w:p>
    <w:p w:rsidR="00A87992" w:rsidRDefault="00A87992" w:rsidP="00A87992">
      <w:pPr>
        <w:pStyle w:val="Akapitzlist1"/>
        <w:ind w:left="0"/>
        <w:jc w:val="both"/>
      </w:pPr>
    </w:p>
    <w:p w:rsidR="00624499" w:rsidRDefault="00624499" w:rsidP="00623389">
      <w:pPr>
        <w:pStyle w:val="Akapitzlist1"/>
        <w:ind w:left="0"/>
      </w:pPr>
    </w:p>
    <w:sectPr w:rsidR="00624499" w:rsidSect="00D4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C9" w:rsidRDefault="00E015C9" w:rsidP="00896F01">
      <w:pPr>
        <w:spacing w:after="0" w:line="240" w:lineRule="auto"/>
      </w:pPr>
      <w:r>
        <w:separator/>
      </w:r>
    </w:p>
  </w:endnote>
  <w:endnote w:type="continuationSeparator" w:id="0">
    <w:p w:rsidR="00E015C9" w:rsidRDefault="00E015C9" w:rsidP="0089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C9" w:rsidRDefault="00E015C9" w:rsidP="00896F01">
      <w:pPr>
        <w:spacing w:after="0" w:line="240" w:lineRule="auto"/>
      </w:pPr>
      <w:r>
        <w:separator/>
      </w:r>
    </w:p>
  </w:footnote>
  <w:footnote w:type="continuationSeparator" w:id="0">
    <w:p w:rsidR="00E015C9" w:rsidRDefault="00E015C9" w:rsidP="0089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459"/>
    <w:multiLevelType w:val="hybridMultilevel"/>
    <w:tmpl w:val="5AF4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8AB"/>
    <w:multiLevelType w:val="hybridMultilevel"/>
    <w:tmpl w:val="17B4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8A"/>
    <w:rsid w:val="00052764"/>
    <w:rsid w:val="000714A5"/>
    <w:rsid w:val="00097EA9"/>
    <w:rsid w:val="000B5DC3"/>
    <w:rsid w:val="000C1899"/>
    <w:rsid w:val="000D1162"/>
    <w:rsid w:val="000F5AAE"/>
    <w:rsid w:val="00117CFC"/>
    <w:rsid w:val="00134AEB"/>
    <w:rsid w:val="001535A1"/>
    <w:rsid w:val="00166D9B"/>
    <w:rsid w:val="00173FC7"/>
    <w:rsid w:val="00185F8B"/>
    <w:rsid w:val="001F1B5E"/>
    <w:rsid w:val="00205839"/>
    <w:rsid w:val="00236037"/>
    <w:rsid w:val="002635EF"/>
    <w:rsid w:val="002939F6"/>
    <w:rsid w:val="00293E40"/>
    <w:rsid w:val="002A62A0"/>
    <w:rsid w:val="002A79ED"/>
    <w:rsid w:val="002D0436"/>
    <w:rsid w:val="002D2953"/>
    <w:rsid w:val="002F176C"/>
    <w:rsid w:val="002F17B0"/>
    <w:rsid w:val="00303CB6"/>
    <w:rsid w:val="00307E0A"/>
    <w:rsid w:val="00333638"/>
    <w:rsid w:val="003506D8"/>
    <w:rsid w:val="00355F6F"/>
    <w:rsid w:val="00366A6B"/>
    <w:rsid w:val="003B1A5A"/>
    <w:rsid w:val="00445976"/>
    <w:rsid w:val="00474787"/>
    <w:rsid w:val="004E1683"/>
    <w:rsid w:val="004F109E"/>
    <w:rsid w:val="00502569"/>
    <w:rsid w:val="00512E7B"/>
    <w:rsid w:val="0051709A"/>
    <w:rsid w:val="005464BB"/>
    <w:rsid w:val="00547951"/>
    <w:rsid w:val="005635E4"/>
    <w:rsid w:val="00574562"/>
    <w:rsid w:val="00575BB0"/>
    <w:rsid w:val="005C3281"/>
    <w:rsid w:val="00602E92"/>
    <w:rsid w:val="00622315"/>
    <w:rsid w:val="00623389"/>
    <w:rsid w:val="00624499"/>
    <w:rsid w:val="006320DE"/>
    <w:rsid w:val="0065108B"/>
    <w:rsid w:val="00682F07"/>
    <w:rsid w:val="006A5593"/>
    <w:rsid w:val="006C4FC7"/>
    <w:rsid w:val="006C5476"/>
    <w:rsid w:val="006D6FCE"/>
    <w:rsid w:val="00727920"/>
    <w:rsid w:val="0073143E"/>
    <w:rsid w:val="00742ECA"/>
    <w:rsid w:val="007513B7"/>
    <w:rsid w:val="0076026C"/>
    <w:rsid w:val="00773314"/>
    <w:rsid w:val="0078349B"/>
    <w:rsid w:val="00792A32"/>
    <w:rsid w:val="007B4476"/>
    <w:rsid w:val="007D7A9B"/>
    <w:rsid w:val="00816EE1"/>
    <w:rsid w:val="00822FF3"/>
    <w:rsid w:val="00853F1C"/>
    <w:rsid w:val="008579DF"/>
    <w:rsid w:val="008700DE"/>
    <w:rsid w:val="00882681"/>
    <w:rsid w:val="00896F01"/>
    <w:rsid w:val="0089767E"/>
    <w:rsid w:val="008A7C22"/>
    <w:rsid w:val="008D4610"/>
    <w:rsid w:val="008F538B"/>
    <w:rsid w:val="00903C59"/>
    <w:rsid w:val="0093664E"/>
    <w:rsid w:val="00972702"/>
    <w:rsid w:val="009918CE"/>
    <w:rsid w:val="00992A7F"/>
    <w:rsid w:val="009B53F1"/>
    <w:rsid w:val="009D1821"/>
    <w:rsid w:val="009F6304"/>
    <w:rsid w:val="00A142B0"/>
    <w:rsid w:val="00A3517B"/>
    <w:rsid w:val="00A711CD"/>
    <w:rsid w:val="00A74FE0"/>
    <w:rsid w:val="00A87992"/>
    <w:rsid w:val="00AB2088"/>
    <w:rsid w:val="00AB297E"/>
    <w:rsid w:val="00AC3607"/>
    <w:rsid w:val="00AD6219"/>
    <w:rsid w:val="00AE059D"/>
    <w:rsid w:val="00B6448A"/>
    <w:rsid w:val="00B652D6"/>
    <w:rsid w:val="00B7522F"/>
    <w:rsid w:val="00B81BCD"/>
    <w:rsid w:val="00B87C5D"/>
    <w:rsid w:val="00BC0A82"/>
    <w:rsid w:val="00BD430E"/>
    <w:rsid w:val="00C56646"/>
    <w:rsid w:val="00C75F3B"/>
    <w:rsid w:val="00C76BEB"/>
    <w:rsid w:val="00C776C3"/>
    <w:rsid w:val="00C81AB7"/>
    <w:rsid w:val="00C82024"/>
    <w:rsid w:val="00CA1FA5"/>
    <w:rsid w:val="00CD191D"/>
    <w:rsid w:val="00D03542"/>
    <w:rsid w:val="00D3309F"/>
    <w:rsid w:val="00D44242"/>
    <w:rsid w:val="00D462AA"/>
    <w:rsid w:val="00D50D65"/>
    <w:rsid w:val="00D601A5"/>
    <w:rsid w:val="00D66DA5"/>
    <w:rsid w:val="00DB114F"/>
    <w:rsid w:val="00DD2353"/>
    <w:rsid w:val="00DD43D8"/>
    <w:rsid w:val="00E015C9"/>
    <w:rsid w:val="00EA2E95"/>
    <w:rsid w:val="00ED7466"/>
    <w:rsid w:val="00F27736"/>
    <w:rsid w:val="00F3262B"/>
    <w:rsid w:val="00F32DD1"/>
    <w:rsid w:val="00F60BB2"/>
    <w:rsid w:val="00F75E1C"/>
    <w:rsid w:val="00FE4645"/>
    <w:rsid w:val="00FE5934"/>
    <w:rsid w:val="00FE6F52"/>
    <w:rsid w:val="00FF57C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8359-F285-4DE9-93C2-DC9526E7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A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6448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F0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F01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2F07"/>
    <w:pPr>
      <w:widowControl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2F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662B-F464-4C11-A1E2-530A789B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Nr…- PROJEKT</vt:lpstr>
    </vt:vector>
  </TitlesOfParts>
  <Company>HP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Nr…- PROJEKT</dc:title>
  <dc:creator>Ewa Pawlak</dc:creator>
  <cp:lastModifiedBy>Anna Chadryś</cp:lastModifiedBy>
  <cp:revision>3</cp:revision>
  <cp:lastPrinted>2016-12-01T10:57:00Z</cp:lastPrinted>
  <dcterms:created xsi:type="dcterms:W3CDTF">2016-12-01T10:56:00Z</dcterms:created>
  <dcterms:modified xsi:type="dcterms:W3CDTF">2016-12-01T10:57:00Z</dcterms:modified>
</cp:coreProperties>
</file>